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05F8864EDA5346448B6EAAD8EA1AC1B4"/>
        </w:placeholder>
      </w:sdtPr>
      <w:sdtEndPr/>
      <w:sdtContent>
        <w:p w14:paraId="1F1D7CB0" w14:textId="77060FBB" w:rsidR="00AA6F4D" w:rsidRPr="00BB212B" w:rsidRDefault="00D1161D" w:rsidP="0021114E">
          <w:pPr>
            <w:pStyle w:val="LGAItemNoHeading"/>
            <w:spacing w:before="240"/>
            <w:rPr>
              <w:rFonts w:ascii="Arial" w:hAnsi="Arial" w:cs="Arial"/>
              <w:sz w:val="28"/>
              <w:szCs w:val="28"/>
            </w:rPr>
          </w:pPr>
          <w:r>
            <w:rPr>
              <w:rFonts w:ascii="Arial" w:hAnsi="Arial" w:cs="Arial"/>
              <w:sz w:val="28"/>
              <w:szCs w:val="28"/>
            </w:rPr>
            <w:t>The Policing and Crime Bill and Fire Reform</w:t>
          </w:r>
        </w:p>
      </w:sdtContent>
    </w:sdt>
    <w:bookmarkEnd w:id="0" w:displacedByCustomXml="next"/>
    <w:sdt>
      <w:sdtPr>
        <w:rPr>
          <w:rFonts w:ascii="Arial" w:hAnsi="Arial" w:cs="Arial"/>
          <w:b/>
          <w:szCs w:val="22"/>
        </w:rPr>
        <w:id w:val="569620429"/>
        <w:lock w:val="sdtContentLocked"/>
        <w:placeholder>
          <w:docPart w:val="05F8864EDA5346448B6EAAD8EA1AC1B4"/>
        </w:placeholder>
      </w:sdtPr>
      <w:sdtEndPr/>
      <w:sdtContent>
        <w:p w14:paraId="49453CB6"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0036E49E"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05F8864EDA5346448B6EAAD8EA1AC1B4"/>
        </w:placeholder>
      </w:sdtPr>
      <w:sdtEndPr/>
      <w:sdtContent>
        <w:sdt>
          <w:sdtPr>
            <w:rPr>
              <w:rFonts w:ascii="Arial" w:hAnsi="Arial" w:cs="Arial"/>
              <w:szCs w:val="22"/>
            </w:rPr>
            <w:id w:val="1177626331"/>
            <w:placeholder>
              <w:docPart w:val="B3776E3C0DC54E6C9363BE2CC2CD1929"/>
            </w:placeholder>
            <w:dropDownList>
              <w:listItem w:displayText="For discussion and direction." w:value="For discussion and direction."/>
              <w:listItem w:displayText="For decision." w:value="For decision."/>
            </w:dropDownList>
          </w:sdtPr>
          <w:sdtEndPr/>
          <w:sdtContent>
            <w:p w14:paraId="54ED3459" w14:textId="2CFE7A73" w:rsidR="001172B6" w:rsidRPr="0021114E" w:rsidRDefault="002D7353"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2AFE27F5"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05F8864EDA5346448B6EAAD8EA1AC1B4"/>
        </w:placeholder>
      </w:sdtPr>
      <w:sdtEndPr/>
      <w:sdtContent>
        <w:p w14:paraId="734F99E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4FCFF9B9"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05F8864EDA5346448B6EAAD8EA1AC1B4"/>
        </w:placeholder>
      </w:sdtPr>
      <w:sdtEndPr/>
      <w:sdtContent>
        <w:p w14:paraId="78AC2112" w14:textId="68A123B9" w:rsidR="00C56860" w:rsidRPr="0021114E" w:rsidRDefault="00D1161D" w:rsidP="00C56860">
          <w:pPr>
            <w:pStyle w:val="MainText"/>
            <w:spacing w:line="240" w:lineRule="auto"/>
            <w:rPr>
              <w:rFonts w:ascii="Arial" w:hAnsi="Arial" w:cs="Arial"/>
              <w:szCs w:val="22"/>
            </w:rPr>
          </w:pPr>
          <w:r>
            <w:rPr>
              <w:rFonts w:ascii="Arial" w:hAnsi="Arial" w:cs="Arial"/>
              <w:szCs w:val="22"/>
            </w:rPr>
            <w:t>Since the last Committee meeting the Policing and Crime Bill has completed its passage through the House of Commons, and the Home Secretary has set out the government’s</w:t>
          </w:r>
          <w:r w:rsidR="00752662">
            <w:rPr>
              <w:rFonts w:ascii="Arial" w:hAnsi="Arial" w:cs="Arial"/>
              <w:szCs w:val="22"/>
            </w:rPr>
            <w:t xml:space="preserve"> proposals for fire reform, several of which are already in train. These cover </w:t>
          </w:r>
          <w:r w:rsidR="002D7353">
            <w:rPr>
              <w:rFonts w:ascii="Arial" w:hAnsi="Arial" w:cs="Arial"/>
              <w:szCs w:val="22"/>
            </w:rPr>
            <w:t xml:space="preserve">increased accountability </w:t>
          </w:r>
          <w:r w:rsidR="00752662">
            <w:rPr>
              <w:rFonts w:ascii="Arial" w:hAnsi="Arial" w:cs="Arial"/>
              <w:szCs w:val="22"/>
            </w:rPr>
            <w:t>and the role of P</w:t>
          </w:r>
          <w:r>
            <w:rPr>
              <w:rFonts w:ascii="Arial" w:hAnsi="Arial" w:cs="Arial"/>
              <w:szCs w:val="22"/>
            </w:rPr>
            <w:t xml:space="preserve">olice and </w:t>
          </w:r>
          <w:r w:rsidR="00752662">
            <w:rPr>
              <w:rFonts w:ascii="Arial" w:hAnsi="Arial" w:cs="Arial"/>
              <w:szCs w:val="22"/>
            </w:rPr>
            <w:t>C</w:t>
          </w:r>
          <w:r>
            <w:rPr>
              <w:rFonts w:ascii="Arial" w:hAnsi="Arial" w:cs="Arial"/>
              <w:szCs w:val="22"/>
            </w:rPr>
            <w:t xml:space="preserve">rime </w:t>
          </w:r>
          <w:r w:rsidR="00752662">
            <w:rPr>
              <w:rFonts w:ascii="Arial" w:hAnsi="Arial" w:cs="Arial"/>
              <w:szCs w:val="22"/>
            </w:rPr>
            <w:t>C</w:t>
          </w:r>
          <w:r>
            <w:rPr>
              <w:rFonts w:ascii="Arial" w:hAnsi="Arial" w:cs="Arial"/>
              <w:szCs w:val="22"/>
            </w:rPr>
            <w:t>ommissioner</w:t>
          </w:r>
          <w:r w:rsidR="00752662">
            <w:rPr>
              <w:rFonts w:ascii="Arial" w:hAnsi="Arial" w:cs="Arial"/>
              <w:szCs w:val="22"/>
            </w:rPr>
            <w:t xml:space="preserve">s, workforce </w:t>
          </w:r>
          <w:r>
            <w:rPr>
              <w:rFonts w:ascii="Arial" w:hAnsi="Arial" w:cs="Arial"/>
              <w:szCs w:val="22"/>
            </w:rPr>
            <w:t xml:space="preserve">reform and </w:t>
          </w:r>
          <w:r w:rsidR="002D7353">
            <w:rPr>
              <w:rFonts w:ascii="Arial" w:hAnsi="Arial" w:cs="Arial"/>
              <w:szCs w:val="22"/>
            </w:rPr>
            <w:t>collaboration and efficiency</w:t>
          </w:r>
          <w:r w:rsidR="00752662">
            <w:rPr>
              <w:rFonts w:ascii="Arial" w:hAnsi="Arial" w:cs="Arial"/>
              <w:szCs w:val="22"/>
            </w:rPr>
            <w:t>.</w:t>
          </w:r>
          <w:r>
            <w:rPr>
              <w:rFonts w:ascii="Arial" w:hAnsi="Arial" w:cs="Arial"/>
              <w:szCs w:val="22"/>
            </w:rPr>
            <w:t xml:space="preserve"> This paper provides an update on the LGA’s lobbying around the Bill and se</w:t>
          </w:r>
          <w:r w:rsidR="002D7353">
            <w:rPr>
              <w:rFonts w:ascii="Arial" w:hAnsi="Arial" w:cs="Arial"/>
              <w:szCs w:val="22"/>
            </w:rPr>
            <w:t xml:space="preserve">ts out proposed steps by the </w:t>
          </w:r>
          <w:r>
            <w:rPr>
              <w:rFonts w:ascii="Arial" w:hAnsi="Arial" w:cs="Arial"/>
              <w:szCs w:val="22"/>
            </w:rPr>
            <w:t>LGA</w:t>
          </w:r>
          <w:r w:rsidR="002D7353">
            <w:rPr>
              <w:rFonts w:ascii="Arial" w:hAnsi="Arial" w:cs="Arial"/>
              <w:szCs w:val="22"/>
            </w:rPr>
            <w:t xml:space="preserve"> to</w:t>
          </w:r>
          <w:r>
            <w:rPr>
              <w:rFonts w:ascii="Arial" w:hAnsi="Arial" w:cs="Arial"/>
              <w:szCs w:val="22"/>
            </w:rPr>
            <w:t xml:space="preserve"> respon</w:t>
          </w:r>
          <w:r w:rsidR="002D7353">
            <w:rPr>
              <w:rFonts w:ascii="Arial" w:hAnsi="Arial" w:cs="Arial"/>
              <w:szCs w:val="22"/>
            </w:rPr>
            <w:t>d</w:t>
          </w:r>
          <w:r>
            <w:rPr>
              <w:rFonts w:ascii="Arial" w:hAnsi="Arial" w:cs="Arial"/>
              <w:szCs w:val="22"/>
            </w:rPr>
            <w:t xml:space="preserve"> to the issues identified in the Home Secretary’s speech.  </w:t>
          </w:r>
        </w:p>
      </w:sdtContent>
    </w:sdt>
    <w:p w14:paraId="33A9E1C7" w14:textId="77777777" w:rsidR="000A3935" w:rsidRPr="0021114E" w:rsidRDefault="000A3935" w:rsidP="0021114E">
      <w:pPr>
        <w:pStyle w:val="MainText"/>
        <w:spacing w:line="240" w:lineRule="auto"/>
        <w:rPr>
          <w:rFonts w:ascii="Arial" w:hAnsi="Arial" w:cs="Arial"/>
          <w:szCs w:val="22"/>
        </w:rPr>
      </w:pPr>
    </w:p>
    <w:p w14:paraId="174767A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BE89B87" w14:textId="77777777">
        <w:tc>
          <w:tcPr>
            <w:tcW w:w="9157" w:type="dxa"/>
          </w:tcPr>
          <w:sdt>
            <w:sdtPr>
              <w:rPr>
                <w:rFonts w:ascii="Arial" w:hAnsi="Arial" w:cs="Arial"/>
                <w:b/>
                <w:szCs w:val="22"/>
              </w:rPr>
              <w:id w:val="-1077365255"/>
              <w:placeholder>
                <w:docPart w:val="B3776E3C0DC54E6C9363BE2CC2CD1929"/>
              </w:placeholder>
              <w:dropDownList>
                <w:listItem w:displayText="Recommendation" w:value="Recommendation"/>
                <w:listItem w:displayText="Recommendations" w:value="Recommendations"/>
              </w:dropDownList>
            </w:sdtPr>
            <w:sdtEndPr/>
            <w:sdtContent>
              <w:p w14:paraId="5261ECC1" w14:textId="62C46328" w:rsidR="000C3360" w:rsidRDefault="00B6096A" w:rsidP="0021114E">
                <w:pPr>
                  <w:pStyle w:val="MainText"/>
                  <w:spacing w:line="240" w:lineRule="auto"/>
                  <w:rPr>
                    <w:rFonts w:ascii="Arial" w:hAnsi="Arial" w:cs="Arial"/>
                    <w:b/>
                    <w:szCs w:val="22"/>
                  </w:rPr>
                </w:pPr>
                <w:r>
                  <w:rPr>
                    <w:rFonts w:ascii="Arial" w:hAnsi="Arial" w:cs="Arial"/>
                    <w:b/>
                    <w:szCs w:val="22"/>
                  </w:rPr>
                  <w:t>Recommendations</w:t>
                </w:r>
              </w:p>
            </w:sdtContent>
          </w:sdt>
          <w:p w14:paraId="11C49536"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05F8864EDA5346448B6EAAD8EA1AC1B4"/>
              </w:placeholder>
            </w:sdtPr>
            <w:sdtEndPr/>
            <w:sdtContent>
              <w:p w14:paraId="4DA11265" w14:textId="24BC30A2" w:rsidR="00854B9A" w:rsidRDefault="00B6096A" w:rsidP="0021114E">
                <w:pPr>
                  <w:pStyle w:val="MainText"/>
                  <w:spacing w:line="240" w:lineRule="auto"/>
                  <w:rPr>
                    <w:rFonts w:ascii="Arial" w:hAnsi="Arial" w:cs="Arial"/>
                    <w:szCs w:val="22"/>
                  </w:rPr>
                </w:pPr>
                <w:r>
                  <w:rPr>
                    <w:rFonts w:ascii="Arial" w:hAnsi="Arial" w:cs="Arial"/>
                    <w:szCs w:val="22"/>
                  </w:rPr>
                  <w:t>The Committee</w:t>
                </w:r>
                <w:r w:rsidR="00752662">
                  <w:rPr>
                    <w:rFonts w:ascii="Arial" w:hAnsi="Arial" w:cs="Arial"/>
                    <w:szCs w:val="22"/>
                  </w:rPr>
                  <w:t xml:space="preserve"> are </w:t>
                </w:r>
                <w:r w:rsidR="00854B9A">
                  <w:rPr>
                    <w:rFonts w:ascii="Arial" w:hAnsi="Arial" w:cs="Arial"/>
                    <w:szCs w:val="22"/>
                  </w:rPr>
                  <w:t xml:space="preserve">asked to: </w:t>
                </w:r>
              </w:p>
              <w:p w14:paraId="7348FF63" w14:textId="77777777" w:rsidR="002D7353" w:rsidRDefault="002D7353" w:rsidP="0021114E">
                <w:pPr>
                  <w:pStyle w:val="MainText"/>
                  <w:spacing w:line="240" w:lineRule="auto"/>
                  <w:rPr>
                    <w:rFonts w:ascii="Arial" w:hAnsi="Arial" w:cs="Arial"/>
                    <w:szCs w:val="22"/>
                  </w:rPr>
                </w:pPr>
              </w:p>
              <w:p w14:paraId="48E8A8AD" w14:textId="77777777" w:rsidR="002D7353" w:rsidRDefault="002D7353" w:rsidP="002D7353">
                <w:pPr>
                  <w:pStyle w:val="ListParagraph"/>
                  <w:numPr>
                    <w:ilvl w:val="1"/>
                    <w:numId w:val="31"/>
                  </w:numPr>
                  <w:rPr>
                    <w:rFonts w:ascii="Arial" w:hAnsi="Arial" w:cs="Arial"/>
                    <w:szCs w:val="22"/>
                  </w:rPr>
                </w:pPr>
                <w:r w:rsidRPr="00FF5EFE">
                  <w:rPr>
                    <w:rFonts w:ascii="Arial" w:hAnsi="Arial" w:cs="Arial"/>
                    <w:szCs w:val="22"/>
                  </w:rPr>
                  <w:t xml:space="preserve">Note the </w:t>
                </w:r>
                <w:r>
                  <w:rPr>
                    <w:rFonts w:ascii="Arial" w:hAnsi="Arial" w:cs="Arial"/>
                    <w:szCs w:val="22"/>
                  </w:rPr>
                  <w:t>LGA’s lobbying around the Policing and Crime Bill to date;</w:t>
                </w:r>
              </w:p>
              <w:p w14:paraId="209BD163" w14:textId="77777777" w:rsidR="002D7353" w:rsidRPr="00FF5EFE" w:rsidRDefault="002D7353" w:rsidP="002D7353">
                <w:pPr>
                  <w:pStyle w:val="ListParagraph"/>
                  <w:numPr>
                    <w:ilvl w:val="1"/>
                    <w:numId w:val="31"/>
                  </w:numPr>
                  <w:rPr>
                    <w:rFonts w:ascii="Arial" w:hAnsi="Arial" w:cs="Arial"/>
                    <w:szCs w:val="22"/>
                  </w:rPr>
                </w:pPr>
                <w:r>
                  <w:rPr>
                    <w:rFonts w:ascii="Arial" w:hAnsi="Arial" w:cs="Arial"/>
                    <w:szCs w:val="22"/>
                  </w:rPr>
                  <w:t>Note the programme of fire reform set out in the Home Secretary’s s</w:t>
                </w:r>
                <w:r w:rsidRPr="00FF5EFE">
                  <w:rPr>
                    <w:rFonts w:ascii="Arial" w:hAnsi="Arial" w:cs="Arial"/>
                    <w:szCs w:val="22"/>
                  </w:rPr>
                  <w:t>peech</w:t>
                </w:r>
                <w:r>
                  <w:rPr>
                    <w:rFonts w:ascii="Arial" w:hAnsi="Arial" w:cs="Arial"/>
                    <w:szCs w:val="22"/>
                  </w:rPr>
                  <w:t xml:space="preserve"> on 24 May; and </w:t>
                </w:r>
              </w:p>
              <w:p w14:paraId="14BC82F5" w14:textId="1F5099E4" w:rsidR="002D7353" w:rsidRPr="00FF5EFE" w:rsidRDefault="002D7353" w:rsidP="002D7353">
                <w:pPr>
                  <w:pStyle w:val="ListParagraph"/>
                  <w:numPr>
                    <w:ilvl w:val="1"/>
                    <w:numId w:val="31"/>
                  </w:numPr>
                  <w:rPr>
                    <w:rFonts w:ascii="Arial" w:hAnsi="Arial" w:cs="Arial"/>
                    <w:szCs w:val="22"/>
                  </w:rPr>
                </w:pPr>
                <w:r>
                  <w:rPr>
                    <w:rFonts w:ascii="Arial" w:hAnsi="Arial" w:cs="Arial"/>
                    <w:szCs w:val="22"/>
                  </w:rPr>
                  <w:t>Agree t</w:t>
                </w:r>
                <w:r w:rsidR="00AB0CC6">
                  <w:rPr>
                    <w:rFonts w:ascii="Arial" w:hAnsi="Arial" w:cs="Arial"/>
                    <w:szCs w:val="22"/>
                  </w:rPr>
                  <w:t>he steps set out in paragraph 21</w:t>
                </w:r>
                <w:r>
                  <w:rPr>
                    <w:rFonts w:ascii="Arial" w:hAnsi="Arial" w:cs="Arial"/>
                    <w:szCs w:val="22"/>
                  </w:rPr>
                  <w:t xml:space="preserve">. </w:t>
                </w:r>
              </w:p>
              <w:p w14:paraId="4ACC075A" w14:textId="0CD1E785" w:rsidR="000C3360" w:rsidRPr="0021114E" w:rsidRDefault="00631C63" w:rsidP="002D7353">
                <w:pPr>
                  <w:pStyle w:val="MainText"/>
                  <w:spacing w:line="240" w:lineRule="auto"/>
                  <w:ind w:left="720"/>
                  <w:rPr>
                    <w:rFonts w:ascii="Arial" w:hAnsi="Arial" w:cs="Arial"/>
                    <w:szCs w:val="22"/>
                  </w:rPr>
                </w:pPr>
              </w:p>
            </w:sdtContent>
          </w:sdt>
          <w:sdt>
            <w:sdtPr>
              <w:rPr>
                <w:rFonts w:ascii="Arial" w:hAnsi="Arial" w:cs="Arial"/>
                <w:b/>
                <w:szCs w:val="22"/>
              </w:rPr>
              <w:id w:val="-1296291149"/>
              <w:placeholder>
                <w:docPart w:val="B3776E3C0DC54E6C9363BE2CC2CD1929"/>
              </w:placeholder>
              <w:dropDownList>
                <w:listItem w:displayText="Action" w:value="Action"/>
                <w:listItem w:displayText="Actions" w:value="Actions"/>
              </w:dropDownList>
            </w:sdtPr>
            <w:sdtEndPr/>
            <w:sdtContent>
              <w:p w14:paraId="1042E97B"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7203C8BB"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05F8864EDA5346448B6EAAD8EA1AC1B4"/>
              </w:placeholder>
            </w:sdtPr>
            <w:sdtEndPr/>
            <w:sdtContent>
              <w:p w14:paraId="16389EDA" w14:textId="060C3DE6" w:rsidR="00A601EC" w:rsidRPr="0021114E" w:rsidRDefault="002D7353" w:rsidP="0021114E">
                <w:pPr>
                  <w:pStyle w:val="MainText"/>
                  <w:spacing w:line="240" w:lineRule="auto"/>
                  <w:rPr>
                    <w:rFonts w:ascii="Arial" w:hAnsi="Arial" w:cs="Arial"/>
                    <w:szCs w:val="22"/>
                  </w:rPr>
                </w:pPr>
                <w:r>
                  <w:rPr>
                    <w:rFonts w:ascii="Arial" w:hAnsi="Arial" w:cs="Arial"/>
                    <w:szCs w:val="22"/>
                  </w:rPr>
                  <w:t>Officers to note members’ comments and decisions and action accordingly.</w:t>
                </w:r>
              </w:p>
            </w:sdtContent>
          </w:sdt>
          <w:p w14:paraId="1532E0D9" w14:textId="77777777" w:rsidR="000A3935" w:rsidRPr="0021114E" w:rsidRDefault="000A3935" w:rsidP="0021114E">
            <w:pPr>
              <w:pStyle w:val="MainText"/>
              <w:spacing w:line="240" w:lineRule="auto"/>
              <w:rPr>
                <w:rFonts w:ascii="Arial" w:hAnsi="Arial" w:cs="Arial"/>
                <w:b/>
                <w:szCs w:val="22"/>
              </w:rPr>
            </w:pPr>
          </w:p>
        </w:tc>
      </w:tr>
    </w:tbl>
    <w:p w14:paraId="05A37AD0" w14:textId="77777777" w:rsidR="00AA6F4D" w:rsidRPr="0021114E" w:rsidRDefault="00AA6F4D" w:rsidP="0021114E">
      <w:pPr>
        <w:pStyle w:val="MainText"/>
        <w:spacing w:line="240" w:lineRule="auto"/>
        <w:rPr>
          <w:rFonts w:ascii="Arial" w:hAnsi="Arial" w:cs="Arial"/>
          <w:szCs w:val="22"/>
        </w:rPr>
      </w:pPr>
    </w:p>
    <w:p w14:paraId="6BAB3F33" w14:textId="77777777" w:rsidR="000D2BDB" w:rsidRPr="0021114E" w:rsidRDefault="000D2BDB" w:rsidP="0021114E">
      <w:pPr>
        <w:pStyle w:val="MainText"/>
        <w:spacing w:line="240" w:lineRule="auto"/>
        <w:rPr>
          <w:rFonts w:ascii="Arial" w:hAnsi="Arial" w:cs="Arial"/>
          <w:szCs w:val="22"/>
        </w:rPr>
      </w:pPr>
    </w:p>
    <w:p w14:paraId="23A465DD"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05F8864EDA5346448B6EAAD8EA1AC1B4"/>
        </w:placeholder>
      </w:sdtPr>
      <w:sdtEndPr/>
      <w:sdtContent>
        <w:p w14:paraId="74E49D22"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701A71FAE4C84A1FB79590FCC3EDEE37"/>
              </w:placeholder>
            </w:sdtPr>
            <w:sdtEndPr/>
            <w:sdtContent>
              <w:r w:rsidR="00752662">
                <w:rPr>
                  <w:rFonts w:ascii="Arial" w:hAnsi="Arial" w:cs="Arial"/>
                  <w:szCs w:val="22"/>
                </w:rPr>
                <w:t>Charles Loft</w:t>
              </w:r>
            </w:sdtContent>
          </w:sdt>
        </w:p>
        <w:p w14:paraId="016D16FE"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05F8864EDA5346448B6EAAD8EA1AC1B4"/>
              </w:placeholder>
            </w:sdtPr>
            <w:sdtEndPr/>
            <w:sdtContent>
              <w:r w:rsidR="00752662">
                <w:rPr>
                  <w:rFonts w:ascii="Arial" w:hAnsi="Arial" w:cs="Arial"/>
                  <w:szCs w:val="22"/>
                </w:rPr>
                <w:t>Senior Adviser</w:t>
              </w:r>
            </w:sdtContent>
          </w:sdt>
        </w:p>
        <w:p w14:paraId="5117C8A4"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05F8864EDA5346448B6EAAD8EA1AC1B4"/>
              </w:placeholder>
            </w:sdtPr>
            <w:sdtEndPr/>
            <w:sdtContent>
              <w:r w:rsidR="00752662">
                <w:rPr>
                  <w:rFonts w:ascii="Arial" w:hAnsi="Arial" w:cs="Arial"/>
                  <w:szCs w:val="22"/>
                </w:rPr>
                <w:t>020 7665 3874</w:t>
              </w:r>
            </w:sdtContent>
          </w:sdt>
        </w:p>
        <w:p w14:paraId="18792887" w14:textId="358A862F"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05F8864EDA5346448B6EAAD8EA1AC1B4"/>
              </w:placeholder>
            </w:sdtPr>
            <w:sdtEndPr/>
            <w:sdtContent>
              <w:r w:rsidR="00FD3C4A" w:rsidRPr="00FD3C4A">
                <w:rPr>
                  <w:rFonts w:ascii="Arial" w:hAnsi="Arial" w:cs="Arial"/>
                  <w:szCs w:val="22"/>
                </w:rPr>
                <w:t>c</w:t>
              </w:r>
              <w:r w:rsidR="00752662">
                <w:rPr>
                  <w:rFonts w:ascii="Arial" w:hAnsi="Arial" w:cs="Arial"/>
                  <w:szCs w:val="22"/>
                </w:rPr>
                <w:t>harles.loft@local.gov.uk</w:t>
              </w:r>
            </w:sdtContent>
          </w:sdt>
        </w:p>
      </w:sdtContent>
    </w:sdt>
    <w:p w14:paraId="7B148607" w14:textId="77777777" w:rsidR="009B32C4" w:rsidRDefault="009B32C4">
      <w:pPr>
        <w:rPr>
          <w:rFonts w:ascii="Arial" w:hAnsi="Arial" w:cs="Arial"/>
          <w:szCs w:val="22"/>
        </w:rPr>
      </w:pPr>
    </w:p>
    <w:p w14:paraId="5D66A337" w14:textId="77777777" w:rsidR="0021114E" w:rsidRDefault="0021114E">
      <w:pPr>
        <w:rPr>
          <w:rFonts w:ascii="Arial" w:hAnsi="Arial" w:cs="Arial"/>
          <w:szCs w:val="22"/>
        </w:rPr>
      </w:pPr>
      <w:r>
        <w:rPr>
          <w:rFonts w:ascii="Arial" w:hAnsi="Arial" w:cs="Arial"/>
          <w:szCs w:val="22"/>
        </w:rPr>
        <w:br w:type="page"/>
      </w:r>
    </w:p>
    <w:p w14:paraId="45906BBE"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50822E0A" w14:textId="5098187F" w:rsidR="004455CB" w:rsidRPr="00BB212B"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137193484"/>
          <w:lock w:val="sdtLocked"/>
          <w:placeholder>
            <w:docPart w:val="644045A9D8C247DF802BBBB53C01F720"/>
          </w:placeholder>
        </w:sdtPr>
        <w:sdtEndPr/>
        <w:sdtContent>
          <w:r w:rsidR="00D1161D">
            <w:rPr>
              <w:rFonts w:ascii="Arial" w:hAnsi="Arial" w:cs="Arial"/>
              <w:sz w:val="28"/>
              <w:szCs w:val="28"/>
            </w:rPr>
            <w:t xml:space="preserve">The Policing and Crime Bill and </w:t>
          </w:r>
          <w:r w:rsidR="004455CB">
            <w:rPr>
              <w:rFonts w:ascii="Arial" w:hAnsi="Arial" w:cs="Arial"/>
              <w:sz w:val="28"/>
              <w:szCs w:val="28"/>
            </w:rPr>
            <w:t xml:space="preserve">Fire Reform </w:t>
          </w:r>
        </w:sdtContent>
      </w:sdt>
    </w:p>
    <w:p w14:paraId="2D2D238E" w14:textId="77777777" w:rsidR="002A0D9E" w:rsidRPr="0021114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p w14:paraId="37B9C3F8" w14:textId="77777777" w:rsidR="0021114E" w:rsidRPr="0021114E" w:rsidRDefault="0021114E" w:rsidP="0021114E">
      <w:pPr>
        <w:pStyle w:val="MainText"/>
        <w:spacing w:line="240" w:lineRule="auto"/>
        <w:rPr>
          <w:rFonts w:ascii="Arial" w:hAnsi="Arial" w:cs="Arial"/>
          <w:b/>
          <w:color w:val="FF0000"/>
          <w:szCs w:val="22"/>
        </w:rPr>
      </w:pPr>
    </w:p>
    <w:sdt>
      <w:sdtPr>
        <w:rPr>
          <w:rFonts w:ascii="Arial" w:hAnsi="Arial" w:cs="Arial"/>
          <w:b/>
          <w:szCs w:val="22"/>
        </w:rPr>
        <w:id w:val="-638106985"/>
        <w:placeholder>
          <w:docPart w:val="05F8864EDA5346448B6EAAD8EA1AC1B4"/>
        </w:placeholder>
      </w:sdtPr>
      <w:sdtEndPr>
        <w:rPr>
          <w:b w:val="0"/>
        </w:rPr>
      </w:sdtEndPr>
      <w:sdtContent>
        <w:sdt>
          <w:sdtPr>
            <w:rPr>
              <w:rFonts w:ascii="Arial" w:hAnsi="Arial" w:cs="Arial"/>
              <w:b/>
              <w:szCs w:val="22"/>
            </w:rPr>
            <w:id w:val="1991058473"/>
            <w:lock w:val="sdtContentLocked"/>
            <w:placeholder>
              <w:docPart w:val="05F8864EDA5346448B6EAAD8EA1AC1B4"/>
            </w:placeholder>
          </w:sdtPr>
          <w:sdtEndPr/>
          <w:sdtContent>
            <w:p w14:paraId="6C9FE293"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4DDDFDF8" w14:textId="08B707CB" w:rsidR="008C5CD3" w:rsidRDefault="00D1161D" w:rsidP="00752662">
          <w:pPr>
            <w:pStyle w:val="MainText"/>
            <w:numPr>
              <w:ilvl w:val="0"/>
              <w:numId w:val="24"/>
            </w:numPr>
            <w:spacing w:before="240" w:line="240" w:lineRule="auto"/>
            <w:rPr>
              <w:rFonts w:ascii="Arial" w:hAnsi="Arial" w:cs="Arial"/>
              <w:szCs w:val="22"/>
            </w:rPr>
          </w:pPr>
          <w:r>
            <w:rPr>
              <w:rFonts w:ascii="Arial" w:hAnsi="Arial" w:cs="Arial"/>
              <w:szCs w:val="22"/>
            </w:rPr>
            <w:t xml:space="preserve">At the Committee meeting in March, members discussed the Policing and Crime Bill and agreed a lobbying strategy for the LGA in relation to the Bill, and also agreed that the LGA should engage with a group established by the Association of Police and Crime Commissioners </w:t>
          </w:r>
          <w:r w:rsidR="0084412C">
            <w:rPr>
              <w:rFonts w:ascii="Arial" w:hAnsi="Arial" w:cs="Arial"/>
              <w:szCs w:val="22"/>
            </w:rPr>
            <w:t xml:space="preserve">(APACE) </w:t>
          </w:r>
          <w:r>
            <w:rPr>
              <w:rFonts w:ascii="Arial" w:hAnsi="Arial" w:cs="Arial"/>
              <w:szCs w:val="22"/>
            </w:rPr>
            <w:t>to develop a model business case</w:t>
          </w:r>
          <w:r w:rsidR="0084412C">
            <w:rPr>
              <w:rFonts w:ascii="Arial" w:hAnsi="Arial" w:cs="Arial"/>
              <w:szCs w:val="22"/>
            </w:rPr>
            <w:t xml:space="preserve"> for Police and Crime Commissioners (PCCs)</w:t>
          </w:r>
          <w:r>
            <w:rPr>
              <w:rFonts w:ascii="Arial" w:hAnsi="Arial" w:cs="Arial"/>
              <w:szCs w:val="22"/>
            </w:rPr>
            <w:t xml:space="preserve">. </w:t>
          </w:r>
        </w:p>
        <w:p w14:paraId="7D4AF7BB" w14:textId="77777777" w:rsidR="007B574E" w:rsidRDefault="007B574E" w:rsidP="00752662">
          <w:pPr>
            <w:pStyle w:val="MainText"/>
            <w:numPr>
              <w:ilvl w:val="0"/>
              <w:numId w:val="24"/>
            </w:numPr>
            <w:spacing w:before="240" w:line="240" w:lineRule="auto"/>
            <w:rPr>
              <w:rFonts w:ascii="Arial" w:hAnsi="Arial" w:cs="Arial"/>
              <w:szCs w:val="22"/>
            </w:rPr>
          </w:pPr>
          <w:r>
            <w:rPr>
              <w:rFonts w:ascii="Arial" w:hAnsi="Arial" w:cs="Arial"/>
              <w:szCs w:val="22"/>
            </w:rPr>
            <w:t>During the discussion at the last Committee meeting members identified three areas where the LGA should seek to amend the Bill. Members wished to ensure that:</w:t>
          </w:r>
        </w:p>
        <w:p w14:paraId="2E5F46E6" w14:textId="77777777" w:rsidR="007B574E" w:rsidRDefault="007B574E" w:rsidP="007B574E">
          <w:pPr>
            <w:pStyle w:val="ListParagraph"/>
            <w:ind w:left="360"/>
            <w:rPr>
              <w:rFonts w:ascii="Arial" w:hAnsi="Arial" w:cs="Arial"/>
              <w:szCs w:val="22"/>
            </w:rPr>
          </w:pPr>
        </w:p>
        <w:p w14:paraId="182FB941" w14:textId="3887DB39" w:rsidR="007B574E" w:rsidRDefault="007B574E" w:rsidP="007B574E">
          <w:pPr>
            <w:pStyle w:val="ListParagraph"/>
            <w:numPr>
              <w:ilvl w:val="1"/>
              <w:numId w:val="24"/>
            </w:numPr>
            <w:rPr>
              <w:rFonts w:ascii="Arial" w:hAnsi="Arial" w:cs="Arial"/>
              <w:szCs w:val="22"/>
            </w:rPr>
          </w:pPr>
          <w:r>
            <w:rPr>
              <w:rFonts w:ascii="Arial" w:hAnsi="Arial" w:cs="Arial"/>
              <w:szCs w:val="22"/>
            </w:rPr>
            <w:t xml:space="preserve">any transfer of governance to a </w:t>
          </w:r>
          <w:r w:rsidR="0084412C">
            <w:rPr>
              <w:rFonts w:ascii="Arial" w:hAnsi="Arial" w:cs="Arial"/>
              <w:szCs w:val="22"/>
            </w:rPr>
            <w:t>PCC</w:t>
          </w:r>
          <w:r>
            <w:rPr>
              <w:rFonts w:ascii="Arial" w:hAnsi="Arial" w:cs="Arial"/>
              <w:szCs w:val="22"/>
            </w:rPr>
            <w:t xml:space="preserve"> would be a matter of local determination; </w:t>
          </w:r>
        </w:p>
        <w:p w14:paraId="79E2A1F7" w14:textId="77777777" w:rsidR="007B574E" w:rsidRDefault="007B574E" w:rsidP="007B574E">
          <w:pPr>
            <w:pStyle w:val="ListParagraph"/>
            <w:numPr>
              <w:ilvl w:val="1"/>
              <w:numId w:val="24"/>
            </w:numPr>
            <w:rPr>
              <w:rFonts w:ascii="Arial" w:hAnsi="Arial" w:cs="Arial"/>
              <w:szCs w:val="22"/>
            </w:rPr>
          </w:pPr>
          <w:r>
            <w:rPr>
              <w:rFonts w:ascii="Arial" w:hAnsi="Arial" w:cs="Arial"/>
              <w:szCs w:val="22"/>
            </w:rPr>
            <w:t xml:space="preserve">the cost of preparing the business case for the transfer of governance to a PCC should be met by the PCC; and </w:t>
          </w:r>
        </w:p>
        <w:p w14:paraId="066C7925" w14:textId="77777777" w:rsidR="007B574E" w:rsidRDefault="007B574E" w:rsidP="007B574E">
          <w:pPr>
            <w:pStyle w:val="ListParagraph"/>
            <w:numPr>
              <w:ilvl w:val="1"/>
              <w:numId w:val="24"/>
            </w:numPr>
            <w:rPr>
              <w:rFonts w:ascii="Arial" w:hAnsi="Arial" w:cs="Arial"/>
              <w:szCs w:val="22"/>
            </w:rPr>
          </w:pPr>
          <w:r>
            <w:rPr>
              <w:rFonts w:ascii="Arial" w:hAnsi="Arial" w:cs="Arial"/>
              <w:szCs w:val="22"/>
            </w:rPr>
            <w:t xml:space="preserve">any independent assessment of a PCC’s business case where this did not have full local support should be genuinely independent of government. </w:t>
          </w:r>
        </w:p>
        <w:p w14:paraId="19F74BF2" w14:textId="77777777" w:rsidR="00EF231F" w:rsidRDefault="00EF231F" w:rsidP="00EF231F">
          <w:pPr>
            <w:pStyle w:val="ListParagraph"/>
            <w:ind w:left="360"/>
            <w:rPr>
              <w:rFonts w:ascii="Arial" w:hAnsi="Arial" w:cs="Arial"/>
              <w:szCs w:val="22"/>
            </w:rPr>
          </w:pPr>
        </w:p>
        <w:p w14:paraId="434EB14C" w14:textId="0D349A6A" w:rsidR="00EF231F" w:rsidRDefault="00EF231F" w:rsidP="00B6096A">
          <w:pPr>
            <w:pStyle w:val="ListParagraph"/>
            <w:numPr>
              <w:ilvl w:val="0"/>
              <w:numId w:val="24"/>
            </w:numPr>
            <w:rPr>
              <w:rFonts w:ascii="Arial" w:hAnsi="Arial" w:cs="Arial"/>
              <w:szCs w:val="22"/>
            </w:rPr>
          </w:pPr>
          <w:r>
            <w:rPr>
              <w:rFonts w:ascii="Arial" w:hAnsi="Arial" w:cs="Arial"/>
              <w:szCs w:val="22"/>
            </w:rPr>
            <w:t xml:space="preserve">Officers then prepared a number of amendments to reflect members’ views. </w:t>
          </w:r>
        </w:p>
        <w:p w14:paraId="34B4DFB7" w14:textId="77777777" w:rsidR="00EF231F" w:rsidRDefault="00EF231F" w:rsidP="00EF231F">
          <w:pPr>
            <w:pStyle w:val="MainText"/>
            <w:spacing w:line="240" w:lineRule="auto"/>
            <w:rPr>
              <w:rFonts w:ascii="Arial" w:hAnsi="Arial" w:cs="Arial"/>
              <w:b/>
              <w:szCs w:val="22"/>
            </w:rPr>
          </w:pPr>
        </w:p>
        <w:p w14:paraId="2488D2E7" w14:textId="7C78C65A" w:rsidR="00D1161D" w:rsidRDefault="00EF231F" w:rsidP="00EF231F">
          <w:pPr>
            <w:pStyle w:val="MainText"/>
            <w:spacing w:line="240" w:lineRule="auto"/>
            <w:rPr>
              <w:rFonts w:ascii="Arial" w:hAnsi="Arial" w:cs="Arial"/>
              <w:b/>
              <w:szCs w:val="22"/>
            </w:rPr>
          </w:pPr>
          <w:r>
            <w:rPr>
              <w:rFonts w:ascii="Arial" w:hAnsi="Arial" w:cs="Arial"/>
              <w:b/>
              <w:szCs w:val="22"/>
            </w:rPr>
            <w:t>LGA activity around the</w:t>
          </w:r>
          <w:r w:rsidR="007B574E" w:rsidRPr="007B574E">
            <w:rPr>
              <w:rFonts w:ascii="Arial" w:hAnsi="Arial" w:cs="Arial"/>
              <w:b/>
              <w:szCs w:val="22"/>
            </w:rPr>
            <w:t xml:space="preserve"> Policing and Crime Bill  </w:t>
          </w:r>
        </w:p>
        <w:p w14:paraId="7E6D78FA" w14:textId="77777777" w:rsidR="00EF231F" w:rsidRPr="007B574E" w:rsidRDefault="00EF231F" w:rsidP="00EF231F">
          <w:pPr>
            <w:pStyle w:val="MainText"/>
            <w:spacing w:line="240" w:lineRule="auto"/>
            <w:rPr>
              <w:rFonts w:ascii="Arial" w:hAnsi="Arial" w:cs="Arial"/>
              <w:b/>
              <w:szCs w:val="22"/>
            </w:rPr>
          </w:pPr>
        </w:p>
        <w:p w14:paraId="5A6A1280" w14:textId="77777777" w:rsidR="00756047" w:rsidRDefault="00EF231F" w:rsidP="00EF231F">
          <w:pPr>
            <w:pStyle w:val="ListParagraph"/>
            <w:numPr>
              <w:ilvl w:val="0"/>
              <w:numId w:val="24"/>
            </w:numPr>
            <w:rPr>
              <w:rFonts w:ascii="Arial" w:hAnsi="Arial" w:cs="Arial"/>
              <w:szCs w:val="22"/>
            </w:rPr>
          </w:pPr>
          <w:r>
            <w:rPr>
              <w:rFonts w:ascii="Arial" w:hAnsi="Arial" w:cs="Arial"/>
              <w:szCs w:val="22"/>
            </w:rPr>
            <w:t xml:space="preserve">The first opportunity to brief MPs about the Committee’s concerns came with the Second Reading of the Bill. Following on from this the LGA arranged for amendments to the Bill to be tabled during Committee stage in March. These amendments reflected the priorities identified by FSMC and were discussed in detail by the Bill Committee. Ministers were not willing to accept the changes the LGA was seeking to make to the Bill. </w:t>
          </w:r>
        </w:p>
        <w:p w14:paraId="738CED9C" w14:textId="77777777" w:rsidR="00756047" w:rsidRDefault="00756047" w:rsidP="00756047">
          <w:pPr>
            <w:pStyle w:val="ListParagraph"/>
            <w:ind w:left="360"/>
            <w:rPr>
              <w:rFonts w:ascii="Arial" w:hAnsi="Arial" w:cs="Arial"/>
              <w:szCs w:val="22"/>
            </w:rPr>
          </w:pPr>
        </w:p>
        <w:p w14:paraId="6C56484B" w14:textId="0F057E26" w:rsidR="00854B9A" w:rsidRDefault="00756047" w:rsidP="00EF231F">
          <w:pPr>
            <w:pStyle w:val="ListParagraph"/>
            <w:numPr>
              <w:ilvl w:val="0"/>
              <w:numId w:val="24"/>
            </w:numPr>
            <w:rPr>
              <w:rFonts w:ascii="Arial" w:hAnsi="Arial" w:cs="Arial"/>
              <w:szCs w:val="22"/>
            </w:rPr>
          </w:pPr>
          <w:r>
            <w:rPr>
              <w:rFonts w:ascii="Arial" w:hAnsi="Arial" w:cs="Arial"/>
              <w:szCs w:val="22"/>
            </w:rPr>
            <w:t xml:space="preserve">However the LGA’s lobbying </w:t>
          </w:r>
          <w:r w:rsidR="00854B9A">
            <w:rPr>
              <w:rFonts w:ascii="Arial" w:hAnsi="Arial" w:cs="Arial"/>
              <w:szCs w:val="22"/>
            </w:rPr>
            <w:t xml:space="preserve">has prompted a response from the Home Office. </w:t>
          </w:r>
          <w:r w:rsidR="0084412C">
            <w:rPr>
              <w:rFonts w:ascii="Arial" w:hAnsi="Arial" w:cs="Arial"/>
              <w:szCs w:val="22"/>
            </w:rPr>
            <w:t xml:space="preserve">Following the </w:t>
          </w:r>
          <w:r>
            <w:rPr>
              <w:rFonts w:ascii="Arial" w:hAnsi="Arial" w:cs="Arial"/>
              <w:szCs w:val="22"/>
            </w:rPr>
            <w:t>Fire Commission</w:t>
          </w:r>
          <w:r w:rsidR="0084412C">
            <w:rPr>
              <w:rFonts w:ascii="Arial" w:hAnsi="Arial" w:cs="Arial"/>
              <w:szCs w:val="22"/>
            </w:rPr>
            <w:t xml:space="preserve"> meeting in May</w:t>
          </w:r>
          <w:r>
            <w:rPr>
              <w:rFonts w:ascii="Arial" w:hAnsi="Arial" w:cs="Arial"/>
              <w:szCs w:val="22"/>
            </w:rPr>
            <w:t xml:space="preserve">, the Interim Director of Fire and Resilience, Dan Greaves, </w:t>
          </w:r>
          <w:r w:rsidR="0084412C">
            <w:rPr>
              <w:rFonts w:ascii="Arial" w:hAnsi="Arial" w:cs="Arial"/>
              <w:szCs w:val="22"/>
            </w:rPr>
            <w:t xml:space="preserve">has written </w:t>
          </w:r>
          <w:r>
            <w:rPr>
              <w:rFonts w:ascii="Arial" w:hAnsi="Arial" w:cs="Arial"/>
              <w:szCs w:val="22"/>
            </w:rPr>
            <w:t xml:space="preserve">to </w:t>
          </w:r>
          <w:r w:rsidR="00FD3C4A">
            <w:rPr>
              <w:rFonts w:ascii="Arial" w:hAnsi="Arial" w:cs="Arial"/>
              <w:szCs w:val="22"/>
            </w:rPr>
            <w:t xml:space="preserve">Cllr Hilton as </w:t>
          </w:r>
          <w:r>
            <w:rPr>
              <w:rFonts w:ascii="Arial" w:hAnsi="Arial" w:cs="Arial"/>
              <w:szCs w:val="22"/>
            </w:rPr>
            <w:t xml:space="preserve">the chair of </w:t>
          </w:r>
          <w:r w:rsidR="00FD3C4A">
            <w:rPr>
              <w:rFonts w:ascii="Arial" w:hAnsi="Arial" w:cs="Arial"/>
              <w:szCs w:val="22"/>
            </w:rPr>
            <w:t>the Committee</w:t>
          </w:r>
          <w:r>
            <w:rPr>
              <w:rFonts w:ascii="Arial" w:hAnsi="Arial" w:cs="Arial"/>
              <w:szCs w:val="22"/>
            </w:rPr>
            <w:t xml:space="preserve"> on a number of issues related to the Bill and the government’s fire reform agenda. One issue the Interim Director identified where it was felt it would be helpful to have further discussions between the Committee and the Home Office is around the independent assessment of a PCC’s business case. The Interim Director would like to meet a group of members to discuss how the independent assessment process can be made sufficiently robust</w:t>
          </w:r>
          <w:r w:rsidR="00EA3C91">
            <w:rPr>
              <w:rFonts w:ascii="Arial" w:hAnsi="Arial" w:cs="Arial"/>
              <w:szCs w:val="22"/>
            </w:rPr>
            <w:t>,</w:t>
          </w:r>
          <w:r w:rsidR="0084412C">
            <w:rPr>
              <w:rFonts w:ascii="Arial" w:hAnsi="Arial" w:cs="Arial"/>
              <w:szCs w:val="22"/>
            </w:rPr>
            <w:t xml:space="preserve"> as well as a number of other issues</w:t>
          </w:r>
          <w:r>
            <w:rPr>
              <w:rFonts w:ascii="Arial" w:hAnsi="Arial" w:cs="Arial"/>
              <w:szCs w:val="22"/>
            </w:rPr>
            <w:t xml:space="preserve">. </w:t>
          </w:r>
          <w:r w:rsidR="00854B9A">
            <w:rPr>
              <w:rFonts w:ascii="Arial" w:hAnsi="Arial" w:cs="Arial"/>
              <w:szCs w:val="22"/>
            </w:rPr>
            <w:t xml:space="preserve"> </w:t>
          </w:r>
        </w:p>
        <w:p w14:paraId="62526584" w14:textId="77777777" w:rsidR="00854B9A" w:rsidRPr="00854B9A" w:rsidRDefault="00854B9A" w:rsidP="00854B9A">
          <w:pPr>
            <w:rPr>
              <w:rFonts w:ascii="Arial" w:hAnsi="Arial" w:cs="Arial"/>
              <w:szCs w:val="22"/>
            </w:rPr>
          </w:pPr>
        </w:p>
        <w:p w14:paraId="2FF2532C" w14:textId="2A8A8F29" w:rsidR="00EF231F" w:rsidRDefault="00EF231F" w:rsidP="00EF231F">
          <w:pPr>
            <w:pStyle w:val="ListParagraph"/>
            <w:numPr>
              <w:ilvl w:val="0"/>
              <w:numId w:val="24"/>
            </w:numPr>
            <w:rPr>
              <w:rFonts w:ascii="Arial" w:hAnsi="Arial" w:cs="Arial"/>
              <w:szCs w:val="22"/>
            </w:rPr>
          </w:pPr>
          <w:r>
            <w:rPr>
              <w:rFonts w:ascii="Arial" w:hAnsi="Arial" w:cs="Arial"/>
              <w:szCs w:val="22"/>
            </w:rPr>
            <w:t xml:space="preserve">The Bill has now </w:t>
          </w:r>
          <w:r w:rsidR="00FD3C4A">
            <w:rPr>
              <w:rFonts w:ascii="Arial" w:hAnsi="Arial" w:cs="Arial"/>
              <w:szCs w:val="22"/>
            </w:rPr>
            <w:t xml:space="preserve">completed its passage through the House of Commons, and has been transferred to the House of Lords. Second Reading of the Bill in the Lords will take place on 5 July. A briefing will be circulated to peers ahead of the debate, and the LGA is already making contact with interested members of the Lords to discuss laying amendments along the same lines as those the LGA arranged to be tabled as the Bill was going through the Commons. </w:t>
          </w:r>
        </w:p>
        <w:p w14:paraId="6C70AE2E" w14:textId="77777777" w:rsidR="0084412C" w:rsidRPr="0084412C" w:rsidRDefault="0084412C" w:rsidP="0084412C">
          <w:pPr>
            <w:pStyle w:val="ListParagraph"/>
            <w:rPr>
              <w:rFonts w:ascii="Arial" w:hAnsi="Arial" w:cs="Arial"/>
              <w:szCs w:val="22"/>
            </w:rPr>
          </w:pPr>
        </w:p>
        <w:p w14:paraId="01954B0D" w14:textId="0C4631EF" w:rsidR="00FD3C4A" w:rsidRPr="004455CB" w:rsidRDefault="005E33C6" w:rsidP="00FD3C4A">
          <w:pPr>
            <w:pStyle w:val="ListParagraph"/>
            <w:numPr>
              <w:ilvl w:val="0"/>
              <w:numId w:val="24"/>
            </w:numPr>
            <w:rPr>
              <w:rFonts w:ascii="Arial" w:hAnsi="Arial" w:cs="Arial"/>
              <w:szCs w:val="22"/>
            </w:rPr>
          </w:pPr>
          <w:r>
            <w:rPr>
              <w:rFonts w:ascii="Arial" w:hAnsi="Arial" w:cs="Arial"/>
              <w:szCs w:val="22"/>
            </w:rPr>
            <w:lastRenderedPageBreak/>
            <w:t xml:space="preserve">As part of the process of preparing for the changes made by the Bill, the Fire </w:t>
          </w:r>
          <w:r w:rsidR="00FD3C4A">
            <w:rPr>
              <w:rFonts w:ascii="Arial" w:hAnsi="Arial" w:cs="Arial"/>
              <w:szCs w:val="22"/>
            </w:rPr>
            <w:t xml:space="preserve">Minister </w:t>
          </w:r>
          <w:r w:rsidR="00FD3C4A" w:rsidRPr="004455CB">
            <w:rPr>
              <w:rFonts w:ascii="Arial" w:hAnsi="Arial" w:cs="Arial"/>
              <w:szCs w:val="22"/>
            </w:rPr>
            <w:t xml:space="preserve">Mike Penning </w:t>
          </w:r>
          <w:r w:rsidR="00FD3C4A">
            <w:rPr>
              <w:rFonts w:ascii="Arial" w:hAnsi="Arial" w:cs="Arial"/>
              <w:szCs w:val="22"/>
            </w:rPr>
            <w:t xml:space="preserve">MP </w:t>
          </w:r>
          <w:r w:rsidR="00FD3C4A" w:rsidRPr="004455CB">
            <w:rPr>
              <w:rFonts w:ascii="Arial" w:hAnsi="Arial" w:cs="Arial"/>
              <w:szCs w:val="22"/>
            </w:rPr>
            <w:t xml:space="preserve">wrote to the LGA on 7 June asking for our views on the proposal to change the name for PCCs that take on responsibility for fire and rescue to ‘Police, Fire and Crime Commissioner’ and to rename corresponding </w:t>
          </w:r>
          <w:r>
            <w:rPr>
              <w:rFonts w:ascii="Arial" w:hAnsi="Arial" w:cs="Arial"/>
              <w:szCs w:val="22"/>
            </w:rPr>
            <w:t>police and crime panel,</w:t>
          </w:r>
          <w:r w:rsidR="00FD3C4A" w:rsidRPr="004455CB">
            <w:rPr>
              <w:rFonts w:ascii="Arial" w:hAnsi="Arial" w:cs="Arial"/>
              <w:szCs w:val="22"/>
            </w:rPr>
            <w:t xml:space="preserve"> the ‘Police, Fire and Crime Panel’. This letter has been circulated to members</w:t>
          </w:r>
          <w:r w:rsidR="00FD3C4A">
            <w:rPr>
              <w:rFonts w:ascii="Arial" w:hAnsi="Arial" w:cs="Arial"/>
              <w:szCs w:val="22"/>
            </w:rPr>
            <w:t xml:space="preserve"> for comment</w:t>
          </w:r>
          <w:r w:rsidR="00FD3C4A" w:rsidRPr="004455CB">
            <w:rPr>
              <w:rFonts w:ascii="Arial" w:hAnsi="Arial" w:cs="Arial"/>
              <w:szCs w:val="22"/>
            </w:rPr>
            <w:t>.</w:t>
          </w:r>
        </w:p>
        <w:p w14:paraId="277D3651" w14:textId="77777777" w:rsidR="00EF231F" w:rsidRDefault="00EF231F" w:rsidP="005E33C6">
          <w:pPr>
            <w:pStyle w:val="MainText"/>
            <w:spacing w:line="240" w:lineRule="auto"/>
            <w:rPr>
              <w:rFonts w:ascii="Arial" w:hAnsi="Arial" w:cs="Arial"/>
              <w:szCs w:val="22"/>
            </w:rPr>
          </w:pPr>
        </w:p>
        <w:p w14:paraId="7BF65797" w14:textId="00962858" w:rsidR="005E33C6" w:rsidRDefault="005E33C6" w:rsidP="00CB0711">
          <w:pPr>
            <w:pStyle w:val="MainText"/>
            <w:spacing w:line="240" w:lineRule="auto"/>
            <w:rPr>
              <w:rFonts w:ascii="Arial" w:hAnsi="Arial" w:cs="Arial"/>
              <w:b/>
              <w:szCs w:val="22"/>
            </w:rPr>
          </w:pPr>
          <w:r w:rsidRPr="005E33C6">
            <w:rPr>
              <w:rFonts w:ascii="Arial" w:hAnsi="Arial" w:cs="Arial"/>
              <w:b/>
              <w:szCs w:val="22"/>
            </w:rPr>
            <w:t>PCC’s business case</w:t>
          </w:r>
        </w:p>
        <w:p w14:paraId="12212703" w14:textId="77777777" w:rsidR="00CB0711" w:rsidRPr="005E33C6" w:rsidRDefault="00CB0711" w:rsidP="00CB0711">
          <w:pPr>
            <w:pStyle w:val="MainText"/>
            <w:spacing w:line="240" w:lineRule="auto"/>
            <w:rPr>
              <w:rFonts w:ascii="Arial" w:hAnsi="Arial" w:cs="Arial"/>
              <w:b/>
              <w:szCs w:val="22"/>
            </w:rPr>
          </w:pPr>
        </w:p>
        <w:p w14:paraId="09999739" w14:textId="6F1263E9" w:rsidR="00EF231F" w:rsidRDefault="005E33C6" w:rsidP="00CB0711">
          <w:pPr>
            <w:pStyle w:val="MainText"/>
            <w:numPr>
              <w:ilvl w:val="0"/>
              <w:numId w:val="24"/>
            </w:numPr>
            <w:spacing w:line="240" w:lineRule="auto"/>
            <w:rPr>
              <w:rFonts w:ascii="Arial" w:hAnsi="Arial" w:cs="Arial"/>
              <w:szCs w:val="22"/>
            </w:rPr>
          </w:pPr>
          <w:r>
            <w:rPr>
              <w:rFonts w:ascii="Arial" w:hAnsi="Arial" w:cs="Arial"/>
              <w:szCs w:val="22"/>
            </w:rPr>
            <w:t xml:space="preserve">As well as lobbying around the Bill, the LGA has also been involved in </w:t>
          </w:r>
          <w:r w:rsidR="0084412C">
            <w:rPr>
              <w:rFonts w:ascii="Arial" w:hAnsi="Arial" w:cs="Arial"/>
              <w:szCs w:val="22"/>
            </w:rPr>
            <w:t xml:space="preserve">the group the </w:t>
          </w:r>
          <w:r w:rsidR="0061711F">
            <w:rPr>
              <w:rFonts w:ascii="Arial" w:hAnsi="Arial" w:cs="Arial"/>
              <w:szCs w:val="22"/>
            </w:rPr>
            <w:t>APACE formed to develop a model business case. As members will recall the group has involved officers from PCCs’ offices, the police and also from the fire and rescue service. During the development of the</w:t>
          </w:r>
          <w:r w:rsidR="00CB0711">
            <w:rPr>
              <w:rFonts w:ascii="Arial" w:hAnsi="Arial" w:cs="Arial"/>
              <w:szCs w:val="22"/>
            </w:rPr>
            <w:t xml:space="preserve"> guidance on producing a</w:t>
          </w:r>
          <w:r w:rsidR="0061711F">
            <w:rPr>
              <w:rFonts w:ascii="Arial" w:hAnsi="Arial" w:cs="Arial"/>
              <w:szCs w:val="22"/>
            </w:rPr>
            <w:t xml:space="preserve"> business case the LGA has stressed the need for it to be comprehensive, evidence based and to fully explore the impact of the proposals. The work on the draft </w:t>
          </w:r>
          <w:r w:rsidR="00CB0711">
            <w:rPr>
              <w:rFonts w:ascii="Arial" w:hAnsi="Arial" w:cs="Arial"/>
              <w:szCs w:val="22"/>
            </w:rPr>
            <w:t>guidance</w:t>
          </w:r>
          <w:r w:rsidR="0061711F">
            <w:rPr>
              <w:rFonts w:ascii="Arial" w:hAnsi="Arial" w:cs="Arial"/>
              <w:szCs w:val="22"/>
            </w:rPr>
            <w:t xml:space="preserve"> case has been more extensive than APACE originally intended, and so a draft for stakeholders to comment on has only recent</w:t>
          </w:r>
          <w:r w:rsidR="00CB0711">
            <w:rPr>
              <w:rFonts w:ascii="Arial" w:hAnsi="Arial" w:cs="Arial"/>
              <w:szCs w:val="22"/>
            </w:rPr>
            <w:t xml:space="preserve">ly been produced. A copy of this guidance has been circulated to members for comment so that the Committee’s views can be fed back to APACE. </w:t>
          </w:r>
        </w:p>
        <w:p w14:paraId="6B6A8F2D" w14:textId="77777777" w:rsidR="00CB0711" w:rsidRDefault="00CB0711" w:rsidP="00CB0711">
          <w:pPr>
            <w:pStyle w:val="MainText"/>
            <w:spacing w:line="240" w:lineRule="auto"/>
            <w:ind w:left="360"/>
            <w:rPr>
              <w:rFonts w:ascii="Arial" w:hAnsi="Arial" w:cs="Arial"/>
              <w:szCs w:val="22"/>
            </w:rPr>
          </w:pPr>
        </w:p>
        <w:p w14:paraId="22E96E6A" w14:textId="051EA97D" w:rsidR="00CB0711" w:rsidRDefault="00CB0711" w:rsidP="00CB0711">
          <w:pPr>
            <w:pStyle w:val="MainText"/>
            <w:spacing w:line="240" w:lineRule="auto"/>
            <w:rPr>
              <w:rFonts w:ascii="Arial" w:hAnsi="Arial" w:cs="Arial"/>
              <w:b/>
              <w:szCs w:val="22"/>
            </w:rPr>
          </w:pPr>
          <w:r w:rsidRPr="00CB0711">
            <w:rPr>
              <w:rFonts w:ascii="Arial" w:hAnsi="Arial" w:cs="Arial"/>
              <w:b/>
              <w:szCs w:val="22"/>
            </w:rPr>
            <w:t>Fire Reform</w:t>
          </w:r>
        </w:p>
        <w:p w14:paraId="7203AD6D" w14:textId="77777777" w:rsidR="00CB0711" w:rsidRPr="00CB0711" w:rsidRDefault="00CB0711" w:rsidP="00CB0711">
          <w:pPr>
            <w:pStyle w:val="MainText"/>
            <w:spacing w:line="240" w:lineRule="auto"/>
            <w:rPr>
              <w:rFonts w:ascii="Arial" w:hAnsi="Arial" w:cs="Arial"/>
              <w:szCs w:val="22"/>
            </w:rPr>
          </w:pPr>
        </w:p>
        <w:p w14:paraId="17591660" w14:textId="7A26A1C4" w:rsidR="00752662" w:rsidRPr="00752662" w:rsidRDefault="00CB0711" w:rsidP="00CB0711">
          <w:pPr>
            <w:pStyle w:val="MainText"/>
            <w:numPr>
              <w:ilvl w:val="0"/>
              <w:numId w:val="24"/>
            </w:numPr>
            <w:spacing w:line="240" w:lineRule="auto"/>
            <w:rPr>
              <w:rFonts w:ascii="Arial" w:hAnsi="Arial" w:cs="Arial"/>
              <w:szCs w:val="22"/>
            </w:rPr>
          </w:pPr>
          <w:r>
            <w:rPr>
              <w:rFonts w:ascii="Arial" w:hAnsi="Arial" w:cs="Arial"/>
              <w:szCs w:val="22"/>
            </w:rPr>
            <w:t>In addition to the proposals in the Bill</w:t>
          </w:r>
          <w:r w:rsidR="00EC32C7">
            <w:rPr>
              <w:rFonts w:ascii="Arial" w:hAnsi="Arial" w:cs="Arial"/>
              <w:szCs w:val="22"/>
            </w:rPr>
            <w:t>,</w:t>
          </w:r>
          <w:r>
            <w:rPr>
              <w:rFonts w:ascii="Arial" w:hAnsi="Arial" w:cs="Arial"/>
              <w:szCs w:val="22"/>
            </w:rPr>
            <w:t xml:space="preserve"> the </w:t>
          </w:r>
          <w:r w:rsidR="00762214">
            <w:rPr>
              <w:rFonts w:ascii="Arial" w:hAnsi="Arial" w:cs="Arial"/>
              <w:szCs w:val="22"/>
            </w:rPr>
            <w:t>Home Secretary</w:t>
          </w:r>
          <w:r>
            <w:rPr>
              <w:rFonts w:ascii="Arial" w:hAnsi="Arial" w:cs="Arial"/>
              <w:szCs w:val="22"/>
            </w:rPr>
            <w:t xml:space="preserve"> set out the government’s wider ambitions for </w:t>
          </w:r>
          <w:r w:rsidR="0066230F">
            <w:rPr>
              <w:rFonts w:ascii="Arial" w:hAnsi="Arial" w:cs="Arial"/>
              <w:szCs w:val="22"/>
            </w:rPr>
            <w:t xml:space="preserve">reform of the fire and rescue service </w:t>
          </w:r>
          <w:r>
            <w:rPr>
              <w:rFonts w:ascii="Arial" w:hAnsi="Arial" w:cs="Arial"/>
              <w:szCs w:val="22"/>
            </w:rPr>
            <w:t xml:space="preserve">in a speech </w:t>
          </w:r>
          <w:r w:rsidR="0066230F">
            <w:rPr>
              <w:rFonts w:ascii="Arial" w:hAnsi="Arial" w:cs="Arial"/>
              <w:szCs w:val="22"/>
            </w:rPr>
            <w:t>o</w:t>
          </w:r>
          <w:r w:rsidR="00762214">
            <w:rPr>
              <w:rFonts w:ascii="Arial" w:hAnsi="Arial" w:cs="Arial"/>
              <w:szCs w:val="22"/>
            </w:rPr>
            <w:t>n 24 May.</w:t>
          </w:r>
          <w:r w:rsidR="00D54583">
            <w:rPr>
              <w:rFonts w:ascii="Arial" w:hAnsi="Arial" w:cs="Arial"/>
              <w:szCs w:val="22"/>
            </w:rPr>
            <w:t xml:space="preserve"> </w:t>
          </w:r>
          <w:r>
            <w:rPr>
              <w:rFonts w:ascii="Arial" w:hAnsi="Arial" w:cs="Arial"/>
              <w:szCs w:val="22"/>
            </w:rPr>
            <w:t>T</w:t>
          </w:r>
          <w:r w:rsidR="0066230F">
            <w:rPr>
              <w:rFonts w:ascii="Arial" w:hAnsi="Arial" w:cs="Arial"/>
              <w:szCs w:val="22"/>
            </w:rPr>
            <w:t xml:space="preserve">he Home Secretary </w:t>
          </w:r>
          <w:r w:rsidR="00D54583">
            <w:rPr>
              <w:rFonts w:ascii="Arial" w:hAnsi="Arial" w:cs="Arial"/>
              <w:szCs w:val="22"/>
            </w:rPr>
            <w:t>praised the achievements of the fire service in recent years</w:t>
          </w:r>
          <w:r w:rsidR="00EC32C7">
            <w:rPr>
              <w:rFonts w:ascii="Arial" w:hAnsi="Arial" w:cs="Arial"/>
              <w:szCs w:val="22"/>
            </w:rPr>
            <w:t>, especially around prevention,</w:t>
          </w:r>
          <w:r w:rsidR="00D54583">
            <w:rPr>
              <w:rFonts w:ascii="Arial" w:hAnsi="Arial" w:cs="Arial"/>
              <w:szCs w:val="22"/>
            </w:rPr>
            <w:t xml:space="preserve"> but </w:t>
          </w:r>
          <w:r>
            <w:rPr>
              <w:rFonts w:ascii="Arial" w:hAnsi="Arial" w:cs="Arial"/>
              <w:szCs w:val="22"/>
            </w:rPr>
            <w:t>went on to argue</w:t>
          </w:r>
          <w:r w:rsidR="00D54583">
            <w:rPr>
              <w:rFonts w:ascii="Arial" w:hAnsi="Arial" w:cs="Arial"/>
              <w:szCs w:val="22"/>
            </w:rPr>
            <w:t xml:space="preserve"> that further reform was necessary in order to promote efficiency and effectiveness.</w:t>
          </w:r>
          <w:r w:rsidR="00762214">
            <w:rPr>
              <w:rFonts w:ascii="Arial" w:hAnsi="Arial" w:cs="Arial"/>
              <w:szCs w:val="22"/>
            </w:rPr>
            <w:t xml:space="preserve"> </w:t>
          </w:r>
        </w:p>
        <w:p w14:paraId="4FBC2EF3" w14:textId="77777777" w:rsidR="00752662" w:rsidRDefault="00752662" w:rsidP="00CB0711">
          <w:pPr>
            <w:pStyle w:val="MainText"/>
            <w:spacing w:line="240" w:lineRule="auto"/>
            <w:ind w:left="357"/>
            <w:rPr>
              <w:rFonts w:ascii="Arial" w:hAnsi="Arial" w:cs="Arial"/>
              <w:szCs w:val="22"/>
            </w:rPr>
          </w:pPr>
        </w:p>
        <w:p w14:paraId="2851D0BA" w14:textId="51583E88" w:rsidR="00D54583" w:rsidRDefault="00762214" w:rsidP="00CB0711">
          <w:pPr>
            <w:pStyle w:val="MainText"/>
            <w:numPr>
              <w:ilvl w:val="0"/>
              <w:numId w:val="24"/>
            </w:numPr>
            <w:spacing w:line="240" w:lineRule="auto"/>
            <w:rPr>
              <w:rFonts w:ascii="Arial" w:hAnsi="Arial" w:cs="Arial"/>
              <w:szCs w:val="22"/>
            </w:rPr>
          </w:pPr>
          <w:r w:rsidRPr="00CB0711">
            <w:rPr>
              <w:rFonts w:ascii="Arial" w:hAnsi="Arial" w:cs="Arial"/>
              <w:szCs w:val="22"/>
            </w:rPr>
            <w:t xml:space="preserve">The speech </w:t>
          </w:r>
          <w:r w:rsidR="00EC32C7">
            <w:rPr>
              <w:rFonts w:ascii="Arial" w:hAnsi="Arial" w:cs="Arial"/>
              <w:szCs w:val="22"/>
            </w:rPr>
            <w:t xml:space="preserve">highlighted the three areas the reform agenda would concentrate on: transparency and accountability; workforce; and efficiency and collaboration. </w:t>
          </w:r>
          <w:r w:rsidR="00BE3E3F" w:rsidRPr="00CB0711">
            <w:rPr>
              <w:rFonts w:ascii="Arial" w:hAnsi="Arial" w:cs="Arial"/>
              <w:szCs w:val="22"/>
            </w:rPr>
            <w:t>Further</w:t>
          </w:r>
          <w:r w:rsidRPr="00CB0711">
            <w:rPr>
              <w:rFonts w:ascii="Arial" w:hAnsi="Arial" w:cs="Arial"/>
              <w:szCs w:val="22"/>
            </w:rPr>
            <w:t xml:space="preserve"> detail was provided by </w:t>
          </w:r>
          <w:r w:rsidR="00CB0711" w:rsidRPr="00CB0711">
            <w:rPr>
              <w:rFonts w:ascii="Arial" w:hAnsi="Arial" w:cs="Arial"/>
              <w:szCs w:val="22"/>
            </w:rPr>
            <w:t>the Interim Director of Fire and Resilience</w:t>
          </w:r>
          <w:r w:rsidR="005238B1" w:rsidRPr="00CB0711">
            <w:rPr>
              <w:rFonts w:ascii="Arial" w:hAnsi="Arial" w:cs="Arial"/>
              <w:szCs w:val="22"/>
            </w:rPr>
            <w:t xml:space="preserve"> </w:t>
          </w:r>
          <w:r w:rsidRPr="00CB0711">
            <w:rPr>
              <w:rFonts w:ascii="Arial" w:hAnsi="Arial" w:cs="Arial"/>
              <w:szCs w:val="22"/>
            </w:rPr>
            <w:t xml:space="preserve">at the Fire Commission </w:t>
          </w:r>
          <w:r w:rsidR="00CB0711" w:rsidRPr="00CB0711">
            <w:rPr>
              <w:rFonts w:ascii="Arial" w:hAnsi="Arial" w:cs="Arial"/>
              <w:szCs w:val="22"/>
            </w:rPr>
            <w:t xml:space="preserve">meeting </w:t>
          </w:r>
          <w:r w:rsidRPr="00CB0711">
            <w:rPr>
              <w:rFonts w:ascii="Arial" w:hAnsi="Arial" w:cs="Arial"/>
              <w:szCs w:val="22"/>
            </w:rPr>
            <w:t xml:space="preserve">the following day. </w:t>
          </w:r>
          <w:r w:rsidR="00D54583" w:rsidRPr="00CB0711">
            <w:rPr>
              <w:rFonts w:ascii="Arial" w:hAnsi="Arial" w:cs="Arial"/>
              <w:szCs w:val="22"/>
            </w:rPr>
            <w:t xml:space="preserve">The full text of the speech is available here: </w:t>
          </w:r>
          <w:hyperlink r:id="rId8" w:history="1">
            <w:r w:rsidR="00D54583" w:rsidRPr="00CB0711">
              <w:rPr>
                <w:rStyle w:val="Hyperlink"/>
                <w:rFonts w:ascii="Arial" w:hAnsi="Arial" w:cs="Arial"/>
                <w:szCs w:val="22"/>
              </w:rPr>
              <w:t>http://www.reform.uk/publication/what-next-for-fire-reform/</w:t>
            </w:r>
          </w:hyperlink>
          <w:r w:rsidR="00402F9F" w:rsidRPr="00CB0711">
            <w:rPr>
              <w:rFonts w:ascii="Arial" w:hAnsi="Arial" w:cs="Arial"/>
              <w:szCs w:val="22"/>
            </w:rPr>
            <w:t>.</w:t>
          </w:r>
        </w:p>
        <w:p w14:paraId="4C0527FA" w14:textId="77777777" w:rsidR="00B6096A" w:rsidRDefault="00B6096A" w:rsidP="00B6096A">
          <w:pPr>
            <w:pStyle w:val="ListParagraph"/>
            <w:rPr>
              <w:rFonts w:ascii="Arial" w:hAnsi="Arial" w:cs="Arial"/>
              <w:szCs w:val="22"/>
            </w:rPr>
          </w:pPr>
        </w:p>
        <w:p w14:paraId="6420E838" w14:textId="481896B9" w:rsidR="00990BC5" w:rsidRPr="00DC1B29" w:rsidRDefault="00AB65AD" w:rsidP="00990BC5">
          <w:pPr>
            <w:rPr>
              <w:rFonts w:ascii="Arial" w:hAnsi="Arial" w:cs="Arial"/>
              <w:i/>
              <w:szCs w:val="22"/>
            </w:rPr>
          </w:pPr>
          <w:r>
            <w:rPr>
              <w:rFonts w:ascii="Arial" w:hAnsi="Arial" w:cs="Arial"/>
              <w:i/>
              <w:szCs w:val="22"/>
            </w:rPr>
            <w:t>A</w:t>
          </w:r>
          <w:r w:rsidR="00EC32C7">
            <w:rPr>
              <w:rFonts w:ascii="Arial" w:hAnsi="Arial" w:cs="Arial"/>
              <w:i/>
              <w:szCs w:val="22"/>
            </w:rPr>
            <w:t>ccountability</w:t>
          </w:r>
          <w:r>
            <w:rPr>
              <w:rFonts w:ascii="Arial" w:hAnsi="Arial" w:cs="Arial"/>
              <w:i/>
              <w:szCs w:val="22"/>
            </w:rPr>
            <w:t xml:space="preserve"> and transparency</w:t>
          </w:r>
        </w:p>
        <w:p w14:paraId="3E67264B" w14:textId="77777777" w:rsidR="005238B1" w:rsidRPr="00EC32C7" w:rsidRDefault="005238B1" w:rsidP="00EC32C7">
          <w:pPr>
            <w:rPr>
              <w:rFonts w:ascii="Arial" w:hAnsi="Arial" w:cs="Arial"/>
              <w:szCs w:val="22"/>
            </w:rPr>
          </w:pPr>
        </w:p>
        <w:p w14:paraId="1634F3D9" w14:textId="48F931FF" w:rsidR="00402F9F" w:rsidRDefault="00EC32C7" w:rsidP="00402F9F">
          <w:pPr>
            <w:pStyle w:val="ListParagraph"/>
            <w:numPr>
              <w:ilvl w:val="0"/>
              <w:numId w:val="24"/>
            </w:numPr>
            <w:rPr>
              <w:rFonts w:ascii="Arial" w:hAnsi="Arial" w:cs="Arial"/>
              <w:szCs w:val="22"/>
            </w:rPr>
          </w:pPr>
          <w:r>
            <w:rPr>
              <w:rFonts w:ascii="Arial" w:hAnsi="Arial" w:cs="Arial"/>
              <w:szCs w:val="22"/>
            </w:rPr>
            <w:t xml:space="preserve">At the heart of the Home Office’s proposals around </w:t>
          </w:r>
          <w:r w:rsidR="00AB65AD">
            <w:rPr>
              <w:rFonts w:ascii="Arial" w:hAnsi="Arial" w:cs="Arial"/>
              <w:szCs w:val="22"/>
            </w:rPr>
            <w:t>accountability</w:t>
          </w:r>
          <w:r>
            <w:rPr>
              <w:rFonts w:ascii="Arial" w:hAnsi="Arial" w:cs="Arial"/>
              <w:szCs w:val="22"/>
            </w:rPr>
            <w:t xml:space="preserve"> are giving PCCs a greater role in fire governance. T</w:t>
          </w:r>
          <w:r w:rsidR="0066230F">
            <w:rPr>
              <w:rFonts w:ascii="Arial" w:hAnsi="Arial" w:cs="Arial"/>
              <w:szCs w:val="22"/>
            </w:rPr>
            <w:t>he Home Secretary</w:t>
          </w:r>
          <w:r>
            <w:rPr>
              <w:rFonts w:ascii="Arial" w:hAnsi="Arial" w:cs="Arial"/>
              <w:szCs w:val="22"/>
            </w:rPr>
            <w:t>’s speech</w:t>
          </w:r>
          <w:r w:rsidR="00762214" w:rsidRPr="00402F9F">
            <w:rPr>
              <w:rFonts w:ascii="Arial" w:hAnsi="Arial" w:cs="Arial"/>
              <w:szCs w:val="22"/>
            </w:rPr>
            <w:t xml:space="preserve"> confirmed that the Government will proceed as anticipated with the proposals in the Polic</w:t>
          </w:r>
          <w:r w:rsidR="00D54583" w:rsidRPr="00402F9F">
            <w:rPr>
              <w:rFonts w:ascii="Arial" w:hAnsi="Arial" w:cs="Arial"/>
              <w:szCs w:val="22"/>
            </w:rPr>
            <w:t>ing</w:t>
          </w:r>
          <w:r w:rsidR="00762214" w:rsidRPr="00402F9F">
            <w:rPr>
              <w:rFonts w:ascii="Arial" w:hAnsi="Arial" w:cs="Arial"/>
              <w:szCs w:val="22"/>
            </w:rPr>
            <w:t xml:space="preserve"> and Crime Bill to allow Police and Crime Commissioners to take responsibility </w:t>
          </w:r>
          <w:r w:rsidR="0066230F">
            <w:rPr>
              <w:rFonts w:ascii="Arial" w:hAnsi="Arial" w:cs="Arial"/>
              <w:szCs w:val="22"/>
            </w:rPr>
            <w:t xml:space="preserve">on responsibility from </w:t>
          </w:r>
          <w:r w:rsidR="00762214" w:rsidRPr="00402F9F">
            <w:rPr>
              <w:rFonts w:ascii="Arial" w:hAnsi="Arial" w:cs="Arial"/>
              <w:szCs w:val="22"/>
            </w:rPr>
            <w:t>Fire and Rescue Authorities</w:t>
          </w:r>
          <w:r w:rsidR="0066230F">
            <w:rPr>
              <w:rFonts w:ascii="Arial" w:hAnsi="Arial" w:cs="Arial"/>
              <w:szCs w:val="22"/>
            </w:rPr>
            <w:t xml:space="preserve"> (FRAs) for governance of the fire and rescue service</w:t>
          </w:r>
          <w:r w:rsidR="00762214" w:rsidRPr="00402F9F">
            <w:rPr>
              <w:rFonts w:ascii="Arial" w:hAnsi="Arial" w:cs="Arial"/>
              <w:szCs w:val="22"/>
            </w:rPr>
            <w:t xml:space="preserve">, </w:t>
          </w:r>
          <w:r>
            <w:rPr>
              <w:rFonts w:ascii="Arial" w:hAnsi="Arial" w:cs="Arial"/>
              <w:szCs w:val="22"/>
            </w:rPr>
            <w:t xml:space="preserve">but </w:t>
          </w:r>
          <w:r w:rsidR="00DC1B29">
            <w:rPr>
              <w:rFonts w:ascii="Arial" w:hAnsi="Arial" w:cs="Arial"/>
              <w:szCs w:val="22"/>
            </w:rPr>
            <w:t xml:space="preserve">she did provide </w:t>
          </w:r>
          <w:r w:rsidR="00762214" w:rsidRPr="00402F9F">
            <w:rPr>
              <w:rFonts w:ascii="Arial" w:hAnsi="Arial" w:cs="Arial"/>
              <w:szCs w:val="22"/>
            </w:rPr>
            <w:t>some important clarifications</w:t>
          </w:r>
          <w:r w:rsidR="00A16296" w:rsidRPr="00402F9F">
            <w:rPr>
              <w:rFonts w:ascii="Arial" w:hAnsi="Arial" w:cs="Arial"/>
              <w:szCs w:val="22"/>
            </w:rPr>
            <w:t>:</w:t>
          </w:r>
        </w:p>
        <w:p w14:paraId="087B9531" w14:textId="77777777" w:rsidR="00402F9F" w:rsidRPr="00402F9F" w:rsidRDefault="00402F9F" w:rsidP="00402F9F">
          <w:pPr>
            <w:pStyle w:val="ListParagraph"/>
            <w:ind w:left="360"/>
            <w:rPr>
              <w:rFonts w:ascii="Arial" w:hAnsi="Arial" w:cs="Arial"/>
              <w:szCs w:val="22"/>
            </w:rPr>
          </w:pPr>
        </w:p>
        <w:p w14:paraId="0817259D" w14:textId="77777777" w:rsidR="0055670B" w:rsidRPr="00402F9F" w:rsidRDefault="00D54583" w:rsidP="00B6096A">
          <w:pPr>
            <w:pStyle w:val="ListParagraph"/>
            <w:numPr>
              <w:ilvl w:val="1"/>
              <w:numId w:val="24"/>
            </w:numPr>
            <w:ind w:left="993" w:hanging="633"/>
            <w:rPr>
              <w:rFonts w:ascii="Arial" w:hAnsi="Arial" w:cs="Arial"/>
              <w:szCs w:val="22"/>
            </w:rPr>
          </w:pPr>
          <w:r w:rsidRPr="00402F9F">
            <w:rPr>
              <w:rFonts w:ascii="Arial" w:hAnsi="Arial" w:cs="Arial"/>
            </w:rPr>
            <w:t>Funding streams for police and fire will not be merged and PCCs will raise a separate fire precept</w:t>
          </w:r>
          <w:r w:rsidR="00402F9F">
            <w:rPr>
              <w:rFonts w:ascii="Arial" w:hAnsi="Arial" w:cs="Arial"/>
            </w:rPr>
            <w:t xml:space="preserve">; </w:t>
          </w:r>
        </w:p>
        <w:p w14:paraId="7B0A9CF9" w14:textId="77777777" w:rsidR="00402F9F" w:rsidRPr="00402F9F" w:rsidRDefault="00402F9F" w:rsidP="00B6096A">
          <w:pPr>
            <w:pStyle w:val="ListParagraph"/>
            <w:ind w:left="993" w:hanging="633"/>
            <w:rPr>
              <w:rFonts w:ascii="Arial" w:hAnsi="Arial" w:cs="Arial"/>
              <w:szCs w:val="22"/>
            </w:rPr>
          </w:pPr>
        </w:p>
        <w:p w14:paraId="6134EB59" w14:textId="36A73242" w:rsidR="0055670B" w:rsidRPr="00402F9F" w:rsidRDefault="00BE3E3F" w:rsidP="00B6096A">
          <w:pPr>
            <w:pStyle w:val="ListParagraph"/>
            <w:numPr>
              <w:ilvl w:val="1"/>
              <w:numId w:val="24"/>
            </w:numPr>
            <w:ind w:left="993" w:hanging="633"/>
            <w:rPr>
              <w:rFonts w:ascii="Arial" w:hAnsi="Arial" w:cs="Arial"/>
              <w:szCs w:val="22"/>
            </w:rPr>
          </w:pPr>
          <w:r>
            <w:rPr>
              <w:rFonts w:ascii="Arial" w:hAnsi="Arial" w:cs="Arial"/>
              <w:szCs w:val="22"/>
            </w:rPr>
            <w:t xml:space="preserve">PCCs will not be </w:t>
          </w:r>
          <w:r w:rsidR="00402F9F">
            <w:rPr>
              <w:rFonts w:ascii="Arial" w:hAnsi="Arial" w:cs="Arial"/>
              <w:szCs w:val="22"/>
            </w:rPr>
            <w:t>forced</w:t>
          </w:r>
          <w:r>
            <w:rPr>
              <w:rFonts w:ascii="Arial" w:hAnsi="Arial" w:cs="Arial"/>
              <w:szCs w:val="22"/>
            </w:rPr>
            <w:t xml:space="preserve"> to take on f</w:t>
          </w:r>
          <w:r w:rsidR="0055670B" w:rsidRPr="00402F9F">
            <w:rPr>
              <w:rFonts w:ascii="Arial" w:hAnsi="Arial" w:cs="Arial"/>
              <w:szCs w:val="22"/>
            </w:rPr>
            <w:t>ire responsibilities</w:t>
          </w:r>
          <w:r w:rsidR="00762214" w:rsidRPr="00402F9F">
            <w:rPr>
              <w:rFonts w:ascii="Arial" w:hAnsi="Arial" w:cs="Arial"/>
              <w:szCs w:val="22"/>
            </w:rPr>
            <w:t xml:space="preserve"> but </w:t>
          </w:r>
          <w:r w:rsidR="00402F9F">
            <w:rPr>
              <w:rFonts w:ascii="Arial" w:hAnsi="Arial" w:cs="Arial"/>
              <w:szCs w:val="22"/>
            </w:rPr>
            <w:t>they</w:t>
          </w:r>
          <w:r w:rsidR="00990BC5" w:rsidRPr="00402F9F">
            <w:rPr>
              <w:rFonts w:ascii="Arial" w:hAnsi="Arial" w:cs="Arial"/>
              <w:szCs w:val="22"/>
            </w:rPr>
            <w:t xml:space="preserve"> </w:t>
          </w:r>
          <w:r w:rsidR="005238B1">
            <w:rPr>
              <w:rFonts w:ascii="Arial" w:hAnsi="Arial" w:cs="Arial"/>
              <w:szCs w:val="22"/>
            </w:rPr>
            <w:t xml:space="preserve">all </w:t>
          </w:r>
          <w:r w:rsidR="00990BC5" w:rsidRPr="00402F9F">
            <w:rPr>
              <w:rFonts w:ascii="Arial" w:hAnsi="Arial" w:cs="Arial"/>
              <w:szCs w:val="22"/>
            </w:rPr>
            <w:t xml:space="preserve">(and by implication all FRAs) </w:t>
          </w:r>
          <w:r w:rsidR="005238B1">
            <w:rPr>
              <w:rFonts w:ascii="Arial" w:hAnsi="Arial" w:cs="Arial"/>
              <w:szCs w:val="22"/>
            </w:rPr>
            <w:t>should</w:t>
          </w:r>
          <w:r w:rsidR="0066230F">
            <w:rPr>
              <w:rFonts w:ascii="Arial" w:hAnsi="Arial" w:cs="Arial"/>
              <w:szCs w:val="22"/>
            </w:rPr>
            <w:t xml:space="preserve"> consider it;</w:t>
          </w:r>
        </w:p>
        <w:p w14:paraId="4635AEF1" w14:textId="77777777" w:rsidR="00990BC5" w:rsidRPr="00402F9F" w:rsidRDefault="00990BC5" w:rsidP="00B6096A">
          <w:pPr>
            <w:ind w:left="993" w:hanging="633"/>
            <w:rPr>
              <w:rFonts w:ascii="Arial" w:hAnsi="Arial" w:cs="Arial"/>
              <w:szCs w:val="22"/>
            </w:rPr>
          </w:pPr>
        </w:p>
        <w:p w14:paraId="148525D3" w14:textId="5AD666D2" w:rsidR="0055670B" w:rsidRPr="00402F9F" w:rsidRDefault="00762214" w:rsidP="00B6096A">
          <w:pPr>
            <w:pStyle w:val="ListParagraph"/>
            <w:numPr>
              <w:ilvl w:val="1"/>
              <w:numId w:val="24"/>
            </w:numPr>
            <w:ind w:left="993" w:hanging="633"/>
            <w:rPr>
              <w:rFonts w:ascii="Arial" w:hAnsi="Arial" w:cs="Arial"/>
              <w:szCs w:val="22"/>
            </w:rPr>
          </w:pPr>
          <w:r w:rsidRPr="00402F9F">
            <w:rPr>
              <w:rFonts w:ascii="Arial" w:hAnsi="Arial" w:cs="Arial"/>
              <w:szCs w:val="22"/>
            </w:rPr>
            <w:t xml:space="preserve">Where metro mayors </w:t>
          </w:r>
          <w:r w:rsidR="005238B1">
            <w:rPr>
              <w:rFonts w:ascii="Arial" w:hAnsi="Arial" w:cs="Arial"/>
              <w:szCs w:val="22"/>
            </w:rPr>
            <w:t>a</w:t>
          </w:r>
          <w:r w:rsidRPr="00402F9F">
            <w:rPr>
              <w:rFonts w:ascii="Arial" w:hAnsi="Arial" w:cs="Arial"/>
              <w:szCs w:val="22"/>
            </w:rPr>
            <w:t>re in place or under di</w:t>
          </w:r>
          <w:r w:rsidR="0055670B" w:rsidRPr="00402F9F">
            <w:rPr>
              <w:rFonts w:ascii="Arial" w:hAnsi="Arial" w:cs="Arial"/>
              <w:szCs w:val="22"/>
            </w:rPr>
            <w:t xml:space="preserve">scussion, both </w:t>
          </w:r>
          <w:r w:rsidR="0066230F">
            <w:rPr>
              <w:rFonts w:ascii="Arial" w:hAnsi="Arial" w:cs="Arial"/>
              <w:szCs w:val="22"/>
            </w:rPr>
            <w:t>f</w:t>
          </w:r>
          <w:r w:rsidR="0055670B" w:rsidRPr="00402F9F">
            <w:rPr>
              <w:rFonts w:ascii="Arial" w:hAnsi="Arial" w:cs="Arial"/>
              <w:szCs w:val="22"/>
            </w:rPr>
            <w:t xml:space="preserve">ire and </w:t>
          </w:r>
          <w:r w:rsidR="0066230F">
            <w:rPr>
              <w:rFonts w:ascii="Arial" w:hAnsi="Arial" w:cs="Arial"/>
              <w:szCs w:val="22"/>
            </w:rPr>
            <w:t>p</w:t>
          </w:r>
          <w:r w:rsidR="0055670B" w:rsidRPr="00402F9F">
            <w:rPr>
              <w:rFonts w:ascii="Arial" w:hAnsi="Arial" w:cs="Arial"/>
              <w:szCs w:val="22"/>
            </w:rPr>
            <w:t xml:space="preserve">olice </w:t>
          </w:r>
          <w:r w:rsidR="005238B1">
            <w:rPr>
              <w:rFonts w:ascii="Arial" w:hAnsi="Arial" w:cs="Arial"/>
              <w:szCs w:val="22"/>
            </w:rPr>
            <w:t>should</w:t>
          </w:r>
          <w:r w:rsidRPr="00402F9F">
            <w:rPr>
              <w:rFonts w:ascii="Arial" w:hAnsi="Arial" w:cs="Arial"/>
              <w:szCs w:val="22"/>
            </w:rPr>
            <w:t xml:space="preserve"> be part of the </w:t>
          </w:r>
          <w:r w:rsidR="005238B1">
            <w:rPr>
              <w:rFonts w:ascii="Arial" w:hAnsi="Arial" w:cs="Arial"/>
              <w:szCs w:val="22"/>
            </w:rPr>
            <w:t>discussion over devolution of powers</w:t>
          </w:r>
          <w:r w:rsidR="0066230F">
            <w:rPr>
              <w:rFonts w:ascii="Arial" w:hAnsi="Arial" w:cs="Arial"/>
              <w:szCs w:val="22"/>
            </w:rPr>
            <w:t>; and</w:t>
          </w:r>
          <w:r w:rsidR="0055670B" w:rsidRPr="00402F9F">
            <w:rPr>
              <w:rFonts w:ascii="Arial" w:hAnsi="Arial" w:cs="Arial"/>
            </w:rPr>
            <w:t xml:space="preserve"> </w:t>
          </w:r>
        </w:p>
        <w:p w14:paraId="5308D410" w14:textId="77777777" w:rsidR="00990BC5" w:rsidRPr="00402F9F" w:rsidRDefault="00990BC5" w:rsidP="00990BC5">
          <w:pPr>
            <w:rPr>
              <w:rFonts w:ascii="Arial" w:hAnsi="Arial" w:cs="Arial"/>
              <w:szCs w:val="22"/>
            </w:rPr>
          </w:pPr>
        </w:p>
        <w:p w14:paraId="14BC3D6F" w14:textId="6BD863F3" w:rsidR="00990BC5" w:rsidRPr="00402F9F" w:rsidRDefault="00990BC5" w:rsidP="00B6096A">
          <w:pPr>
            <w:pStyle w:val="ListParagraph"/>
            <w:numPr>
              <w:ilvl w:val="1"/>
              <w:numId w:val="24"/>
            </w:numPr>
            <w:ind w:left="993" w:hanging="633"/>
            <w:rPr>
              <w:rFonts w:ascii="Arial" w:hAnsi="Arial" w:cs="Arial"/>
              <w:szCs w:val="22"/>
            </w:rPr>
          </w:pPr>
          <w:r w:rsidRPr="00402F9F">
            <w:rPr>
              <w:rFonts w:ascii="Arial" w:hAnsi="Arial" w:cs="Arial"/>
            </w:rPr>
            <w:lastRenderedPageBreak/>
            <w:t>Where a PCC want</w:t>
          </w:r>
          <w:r w:rsidR="005238B1">
            <w:rPr>
              <w:rFonts w:ascii="Arial" w:hAnsi="Arial" w:cs="Arial"/>
            </w:rPr>
            <w:t>s</w:t>
          </w:r>
          <w:r w:rsidR="0066230F">
            <w:rPr>
              <w:rFonts w:ascii="Arial" w:hAnsi="Arial" w:cs="Arial"/>
            </w:rPr>
            <w:t xml:space="preserve"> to take on responsibility for fire governance without the agreement of the</w:t>
          </w:r>
          <w:r w:rsidRPr="00402F9F">
            <w:rPr>
              <w:rFonts w:ascii="Arial" w:hAnsi="Arial" w:cs="Arial"/>
            </w:rPr>
            <w:t xml:space="preserve"> FRA, the business case w</w:t>
          </w:r>
          <w:r w:rsidR="005238B1">
            <w:rPr>
              <w:rFonts w:ascii="Arial" w:hAnsi="Arial" w:cs="Arial"/>
            </w:rPr>
            <w:t>ill</w:t>
          </w:r>
          <w:r w:rsidRPr="00402F9F">
            <w:rPr>
              <w:rFonts w:ascii="Arial" w:hAnsi="Arial" w:cs="Arial"/>
            </w:rPr>
            <w:t xml:space="preserve"> be subject to independent scrutiny</w:t>
          </w:r>
          <w:r w:rsidR="0066230F">
            <w:rPr>
              <w:rFonts w:ascii="Arial" w:hAnsi="Arial" w:cs="Arial"/>
            </w:rPr>
            <w:t xml:space="preserve">. </w:t>
          </w:r>
        </w:p>
        <w:p w14:paraId="3AAF8960" w14:textId="77777777" w:rsidR="00D54583" w:rsidRPr="00DC1B29" w:rsidRDefault="00D54583" w:rsidP="00DC1B29">
          <w:pPr>
            <w:rPr>
              <w:rFonts w:ascii="Arial" w:hAnsi="Arial" w:cs="Arial"/>
              <w:szCs w:val="22"/>
            </w:rPr>
          </w:pPr>
        </w:p>
        <w:p w14:paraId="729071B1" w14:textId="1F242225" w:rsidR="00EC32C7" w:rsidRDefault="00AB65AD" w:rsidP="00EC32C7">
          <w:pPr>
            <w:pStyle w:val="ListParagraph"/>
            <w:numPr>
              <w:ilvl w:val="0"/>
              <w:numId w:val="24"/>
            </w:numPr>
            <w:rPr>
              <w:rFonts w:ascii="Arial" w:hAnsi="Arial" w:cs="Arial"/>
            </w:rPr>
          </w:pPr>
          <w:r>
            <w:rPr>
              <w:rFonts w:ascii="Arial" w:hAnsi="Arial" w:cs="Arial"/>
            </w:rPr>
            <w:t xml:space="preserve">As part of the package of reforms the </w:t>
          </w:r>
          <w:r w:rsidR="00EC32C7" w:rsidRPr="005923E5">
            <w:rPr>
              <w:rFonts w:ascii="Arial" w:hAnsi="Arial" w:cs="Arial"/>
            </w:rPr>
            <w:t xml:space="preserve">Home Secretary </w:t>
          </w:r>
          <w:r>
            <w:rPr>
              <w:rFonts w:ascii="Arial" w:hAnsi="Arial" w:cs="Arial"/>
            </w:rPr>
            <w:t>also went on to set out how the transparency of the fire and rescue service would be strengthened. At the heart of the proposals is a plan to reintroduce an inspection regime</w:t>
          </w:r>
          <w:r w:rsidR="002A70F0">
            <w:rPr>
              <w:rFonts w:ascii="Arial" w:hAnsi="Arial" w:cs="Arial"/>
            </w:rPr>
            <w:t xml:space="preserve"> to help FRAs and PCCs hold the service to account. A</w:t>
          </w:r>
          <w:r>
            <w:rPr>
              <w:rFonts w:ascii="Arial" w:hAnsi="Arial" w:cs="Arial"/>
            </w:rPr>
            <w:t xml:space="preserve">mendments were tabled by Ministers at the Report Stage of the </w:t>
          </w:r>
          <w:r w:rsidR="002A70F0">
            <w:rPr>
              <w:rFonts w:ascii="Arial" w:hAnsi="Arial" w:cs="Arial"/>
            </w:rPr>
            <w:t>Policing and Crime Bill to expand on</w:t>
          </w:r>
          <w:r>
            <w:rPr>
              <w:rFonts w:ascii="Arial" w:hAnsi="Arial" w:cs="Arial"/>
            </w:rPr>
            <w:t xml:space="preserve"> the inspection provisions in the Fire and Rescue Services Act 2004. </w:t>
          </w:r>
          <w:r w:rsidR="002A70F0">
            <w:rPr>
              <w:rFonts w:ascii="Arial" w:hAnsi="Arial" w:cs="Arial"/>
            </w:rPr>
            <w:t xml:space="preserve">These amendments allow for the appointment of a chief inspector of the fire and rescue service, the appointment of inspectors and assistant inspectors, and give these </w:t>
          </w:r>
          <w:r w:rsidR="002A70F0" w:rsidRPr="00FF5EFE">
            <w:rPr>
              <w:rFonts w:ascii="Arial" w:hAnsi="Arial" w:cs="Arial"/>
            </w:rPr>
            <w:t xml:space="preserve">inspectors </w:t>
          </w:r>
          <w:r w:rsidR="002A70F0">
            <w:rPr>
              <w:rFonts w:ascii="Arial" w:hAnsi="Arial" w:cs="Arial"/>
            </w:rPr>
            <w:t xml:space="preserve">powers </w:t>
          </w:r>
          <w:r w:rsidR="002A70F0" w:rsidRPr="00FF5EFE">
            <w:rPr>
              <w:rFonts w:ascii="Arial" w:hAnsi="Arial" w:cs="Arial"/>
            </w:rPr>
            <w:t>to enter premises and access information</w:t>
          </w:r>
          <w:r w:rsidR="002A70F0">
            <w:rPr>
              <w:rFonts w:ascii="Arial" w:hAnsi="Arial" w:cs="Arial"/>
            </w:rPr>
            <w:t xml:space="preserve"> in carrying out their role. These provisions will have an impact on the Fire Peer Challenge developed by the LGA and the Chief Fire Officers Association, and this is another area that the Interim Director of Fire and Resilience has indicated he would like to discuss further with members. The implications of the changes on Fire Peer Challenge are explored in a separate paper on the Committee’s agenda.  </w:t>
          </w:r>
        </w:p>
        <w:p w14:paraId="44A7BE68" w14:textId="77777777" w:rsidR="002A70F0" w:rsidRDefault="002A70F0" w:rsidP="002A70F0">
          <w:pPr>
            <w:pStyle w:val="ListParagraph"/>
            <w:ind w:left="360"/>
            <w:rPr>
              <w:rFonts w:ascii="Arial" w:hAnsi="Arial" w:cs="Arial"/>
            </w:rPr>
          </w:pPr>
        </w:p>
        <w:p w14:paraId="144C0E8A" w14:textId="3B73333D" w:rsidR="00084FF0" w:rsidRPr="00EA3C91" w:rsidRDefault="002A70F0" w:rsidP="00EA3C91">
          <w:pPr>
            <w:pStyle w:val="ListParagraph"/>
            <w:numPr>
              <w:ilvl w:val="0"/>
              <w:numId w:val="24"/>
            </w:numPr>
            <w:ind w:left="357"/>
            <w:rPr>
              <w:rFonts w:ascii="Arial" w:hAnsi="Arial" w:cs="Arial"/>
              <w:szCs w:val="22"/>
            </w:rPr>
          </w:pPr>
          <w:r w:rsidRPr="00EA3C91">
            <w:rPr>
              <w:rFonts w:ascii="Arial" w:hAnsi="Arial" w:cs="Arial"/>
            </w:rPr>
            <w:t xml:space="preserve">To support greater transparency the Home Secretary announced the Home Office will also be publishing performance information on the fire and rescue service, which will then be made available for the public so they can compare individual services. </w:t>
          </w:r>
          <w:r w:rsidR="00084FF0" w:rsidRPr="00EA3C91">
            <w:rPr>
              <w:rFonts w:ascii="Arial" w:hAnsi="Arial" w:cs="Arial"/>
            </w:rPr>
            <w:t xml:space="preserve">The information </w:t>
          </w:r>
          <w:r w:rsidR="00084FF0" w:rsidRPr="00EA3C91">
            <w:rPr>
              <w:rFonts w:ascii="Arial" w:hAnsi="Arial" w:cs="Arial"/>
              <w:szCs w:val="22"/>
            </w:rPr>
            <w:t xml:space="preserve">to be published will cover </w:t>
          </w:r>
          <w:r w:rsidR="00EA3C91" w:rsidRPr="00EA3C91">
            <w:rPr>
              <w:rFonts w:ascii="Arial" w:hAnsi="Arial" w:cs="Arial"/>
              <w:szCs w:val="22"/>
            </w:rPr>
            <w:t xml:space="preserve">for example </w:t>
          </w:r>
          <w:r w:rsidR="00084FF0" w:rsidRPr="00EA3C91">
            <w:rPr>
              <w:rFonts w:ascii="Arial" w:hAnsi="Arial" w:cs="Arial"/>
              <w:szCs w:val="22"/>
            </w:rPr>
            <w:t>information on value for</w:t>
          </w:r>
          <w:r w:rsidR="00EA3C91" w:rsidRPr="00EA3C91">
            <w:rPr>
              <w:rFonts w:ascii="Arial" w:hAnsi="Arial" w:cs="Arial"/>
              <w:szCs w:val="22"/>
            </w:rPr>
            <w:t xml:space="preserve"> money and diversity</w:t>
          </w:r>
          <w:r w:rsidR="00084FF0" w:rsidRPr="00EA3C91">
            <w:rPr>
              <w:rFonts w:ascii="Arial" w:hAnsi="Arial" w:cs="Arial"/>
              <w:szCs w:val="22"/>
            </w:rPr>
            <w:t xml:space="preserve">. The Home Office is currently developing proposals on how to achieve this and will be conducting a survey to seek views. Details of the survey and how to respond will be circulated to the LGA shortly and we will then send that out to Committee and Fire Commission members. A response from the Committee to the survey will be drafted, which will be agreed by Lead Members. </w:t>
          </w:r>
        </w:p>
        <w:p w14:paraId="2A6675E8" w14:textId="77777777" w:rsidR="00EC32C7" w:rsidRPr="005923E5" w:rsidRDefault="00EC32C7" w:rsidP="00EC32C7">
          <w:pPr>
            <w:pStyle w:val="ListParagraph"/>
            <w:ind w:left="360"/>
            <w:rPr>
              <w:rFonts w:ascii="Arial" w:hAnsi="Arial" w:cs="Arial"/>
            </w:rPr>
          </w:pPr>
        </w:p>
        <w:p w14:paraId="157D2982" w14:textId="1DEB4763" w:rsidR="00EC32C7" w:rsidRPr="00EC32C7" w:rsidRDefault="00EC32C7" w:rsidP="00EC32C7">
          <w:pPr>
            <w:rPr>
              <w:rFonts w:ascii="Arial" w:hAnsi="Arial" w:cs="Arial"/>
              <w:i/>
              <w:szCs w:val="22"/>
            </w:rPr>
          </w:pPr>
          <w:r w:rsidRPr="00EC32C7">
            <w:rPr>
              <w:rFonts w:ascii="Arial" w:hAnsi="Arial" w:cs="Arial"/>
              <w:i/>
              <w:szCs w:val="22"/>
            </w:rPr>
            <w:t>Workforce</w:t>
          </w:r>
        </w:p>
        <w:p w14:paraId="7DAE2C6D" w14:textId="77777777" w:rsidR="00EC32C7" w:rsidRPr="00EC32C7" w:rsidRDefault="00EC32C7" w:rsidP="00EC32C7">
          <w:pPr>
            <w:rPr>
              <w:rFonts w:ascii="Arial" w:hAnsi="Arial" w:cs="Arial"/>
              <w:szCs w:val="22"/>
            </w:rPr>
          </w:pPr>
        </w:p>
        <w:p w14:paraId="19782520" w14:textId="2F8FD76F" w:rsidR="005238B1" w:rsidRDefault="00084FF0" w:rsidP="00E2671E">
          <w:pPr>
            <w:pStyle w:val="ListParagraph"/>
            <w:numPr>
              <w:ilvl w:val="0"/>
              <w:numId w:val="24"/>
            </w:numPr>
            <w:rPr>
              <w:rFonts w:ascii="Arial" w:hAnsi="Arial" w:cs="Arial"/>
              <w:szCs w:val="22"/>
            </w:rPr>
          </w:pPr>
          <w:r>
            <w:rPr>
              <w:rFonts w:ascii="Arial" w:hAnsi="Arial" w:cs="Arial"/>
              <w:szCs w:val="22"/>
            </w:rPr>
            <w:t xml:space="preserve">With around 80 per cent of fire service budgets spent on personnel, </w:t>
          </w:r>
          <w:r w:rsidR="002808C0">
            <w:rPr>
              <w:rFonts w:ascii="Arial" w:hAnsi="Arial" w:cs="Arial"/>
              <w:szCs w:val="22"/>
            </w:rPr>
            <w:t>but the risks and demands on the service changing considerably over the last decade</w:t>
          </w:r>
          <w:r w:rsidR="0084412C">
            <w:rPr>
              <w:rFonts w:ascii="Arial" w:hAnsi="Arial" w:cs="Arial"/>
              <w:szCs w:val="22"/>
            </w:rPr>
            <w:t>,</w:t>
          </w:r>
          <w:r w:rsidR="002808C0">
            <w:rPr>
              <w:rFonts w:ascii="Arial" w:hAnsi="Arial" w:cs="Arial"/>
              <w:szCs w:val="22"/>
            </w:rPr>
            <w:t xml:space="preserve"> the Home Secretary identified reforms to the workforce as a key area of work for the future. </w:t>
          </w:r>
        </w:p>
        <w:p w14:paraId="37D2D2B2" w14:textId="77777777" w:rsidR="005923E5" w:rsidRPr="005923E5" w:rsidRDefault="005923E5" w:rsidP="005923E5">
          <w:pPr>
            <w:pStyle w:val="ListParagraph"/>
            <w:ind w:left="360"/>
            <w:rPr>
              <w:rFonts w:ascii="Arial" w:hAnsi="Arial" w:cs="Arial"/>
              <w:szCs w:val="22"/>
            </w:rPr>
          </w:pPr>
        </w:p>
        <w:p w14:paraId="313503CF" w14:textId="29C3C6F2" w:rsidR="005238B1" w:rsidRPr="00FF5EFE" w:rsidRDefault="00C117EB" w:rsidP="005238B1">
          <w:pPr>
            <w:pStyle w:val="ListParagraph"/>
            <w:numPr>
              <w:ilvl w:val="0"/>
              <w:numId w:val="24"/>
            </w:numPr>
            <w:rPr>
              <w:rFonts w:ascii="Arial" w:hAnsi="Arial" w:cs="Arial"/>
              <w:szCs w:val="22"/>
            </w:rPr>
          </w:pPr>
          <w:r>
            <w:rPr>
              <w:rFonts w:ascii="Arial" w:hAnsi="Arial" w:cs="Arial"/>
              <w:szCs w:val="22"/>
            </w:rPr>
            <w:t>Although the g</w:t>
          </w:r>
          <w:r w:rsidR="005238B1" w:rsidRPr="00FF5EFE">
            <w:rPr>
              <w:rFonts w:ascii="Arial" w:hAnsi="Arial" w:cs="Arial"/>
              <w:szCs w:val="22"/>
            </w:rPr>
            <w:t>overnment is not yet ready to publish the Thomas review, it intends to do so as soon as possible. The Home Secretary said that FRAs should not wait for publication to reform the workforce. She wants to see:</w:t>
          </w:r>
        </w:p>
        <w:p w14:paraId="59DFE51A" w14:textId="77777777" w:rsidR="005238B1" w:rsidRPr="00FF5EFE" w:rsidRDefault="005238B1" w:rsidP="005238B1">
          <w:pPr>
            <w:rPr>
              <w:rFonts w:ascii="Arial" w:hAnsi="Arial" w:cs="Arial"/>
              <w:szCs w:val="22"/>
            </w:rPr>
          </w:pPr>
        </w:p>
        <w:p w14:paraId="7D650C87" w14:textId="10BC8759" w:rsidR="005238B1" w:rsidRDefault="002808C0" w:rsidP="00B6096A">
          <w:pPr>
            <w:pStyle w:val="ListParagraph"/>
            <w:numPr>
              <w:ilvl w:val="1"/>
              <w:numId w:val="24"/>
            </w:numPr>
            <w:ind w:left="993" w:hanging="633"/>
            <w:rPr>
              <w:rFonts w:ascii="Arial" w:hAnsi="Arial" w:cs="Arial"/>
              <w:szCs w:val="22"/>
            </w:rPr>
          </w:pPr>
          <w:r>
            <w:rPr>
              <w:rFonts w:ascii="Arial" w:hAnsi="Arial" w:cs="Arial"/>
              <w:szCs w:val="22"/>
            </w:rPr>
            <w:t xml:space="preserve">greater flexibility in the deployment and use of resources with the new shift patterns some FRAs have already introduced being more widely adopted, and with increased use of </w:t>
          </w:r>
          <w:r w:rsidR="00631C63">
            <w:rPr>
              <w:rFonts w:ascii="Arial" w:hAnsi="Arial" w:cs="Arial"/>
              <w:szCs w:val="22"/>
            </w:rPr>
            <w:t xml:space="preserve">retained </w:t>
          </w:r>
          <w:bookmarkStart w:id="2" w:name="_GoBack"/>
          <w:bookmarkEnd w:id="2"/>
          <w:r w:rsidR="005238B1" w:rsidRPr="00FF5EFE">
            <w:rPr>
              <w:rFonts w:ascii="Arial" w:hAnsi="Arial" w:cs="Arial"/>
              <w:szCs w:val="22"/>
            </w:rPr>
            <w:t xml:space="preserve">firefighters in urban </w:t>
          </w:r>
          <w:r>
            <w:rPr>
              <w:rFonts w:ascii="Arial" w:hAnsi="Arial" w:cs="Arial"/>
              <w:szCs w:val="22"/>
            </w:rPr>
            <w:t xml:space="preserve">as well as rural </w:t>
          </w:r>
          <w:r w:rsidR="005238B1" w:rsidRPr="00FF5EFE">
            <w:rPr>
              <w:rFonts w:ascii="Arial" w:hAnsi="Arial" w:cs="Arial"/>
              <w:szCs w:val="22"/>
            </w:rPr>
            <w:t>areas;</w:t>
          </w:r>
        </w:p>
        <w:p w14:paraId="79FADC61" w14:textId="77777777" w:rsidR="002808C0" w:rsidRDefault="002808C0" w:rsidP="00B6096A">
          <w:pPr>
            <w:pStyle w:val="ListParagraph"/>
            <w:ind w:left="993" w:hanging="633"/>
            <w:rPr>
              <w:rFonts w:ascii="Arial" w:hAnsi="Arial" w:cs="Arial"/>
              <w:szCs w:val="22"/>
            </w:rPr>
          </w:pPr>
        </w:p>
        <w:p w14:paraId="39775724" w14:textId="6E91A70B" w:rsidR="002808C0" w:rsidRPr="002808C0" w:rsidRDefault="002808C0" w:rsidP="00B6096A">
          <w:pPr>
            <w:pStyle w:val="ListParagraph"/>
            <w:numPr>
              <w:ilvl w:val="1"/>
              <w:numId w:val="24"/>
            </w:numPr>
            <w:ind w:left="993" w:hanging="633"/>
            <w:rPr>
              <w:rFonts w:ascii="Arial" w:hAnsi="Arial" w:cs="Arial"/>
              <w:szCs w:val="22"/>
            </w:rPr>
          </w:pPr>
          <w:r>
            <w:rPr>
              <w:rFonts w:ascii="Arial" w:hAnsi="Arial" w:cs="Arial"/>
              <w:lang w:val="en"/>
            </w:rPr>
            <w:t>t</w:t>
          </w:r>
          <w:r w:rsidRPr="002808C0">
            <w:rPr>
              <w:rFonts w:ascii="Arial" w:hAnsi="Arial" w:cs="Arial"/>
              <w:lang w:val="en"/>
            </w:rPr>
            <w:t>he recruitment of dedicated fire prevention staff to conduct prevention work in communities and businesses and free up firefighters for specialist tasks</w:t>
          </w:r>
          <w:r>
            <w:rPr>
              <w:rFonts w:ascii="Arial" w:hAnsi="Arial" w:cs="Arial"/>
              <w:lang w:val="en"/>
            </w:rPr>
            <w:t>;</w:t>
          </w:r>
        </w:p>
        <w:p w14:paraId="289EA170" w14:textId="77777777" w:rsidR="005238B1" w:rsidRPr="00FF5EFE" w:rsidRDefault="005238B1" w:rsidP="00B6096A">
          <w:pPr>
            <w:pStyle w:val="ListParagraph"/>
            <w:ind w:left="993" w:hanging="633"/>
            <w:rPr>
              <w:rFonts w:ascii="Arial" w:hAnsi="Arial" w:cs="Arial"/>
              <w:szCs w:val="22"/>
            </w:rPr>
          </w:pPr>
        </w:p>
        <w:p w14:paraId="68A40C0B" w14:textId="77777777" w:rsidR="005238B1" w:rsidRPr="00FF5EFE" w:rsidRDefault="005238B1" w:rsidP="00B6096A">
          <w:pPr>
            <w:pStyle w:val="ListParagraph"/>
            <w:numPr>
              <w:ilvl w:val="1"/>
              <w:numId w:val="24"/>
            </w:numPr>
            <w:ind w:left="993" w:hanging="633"/>
            <w:rPr>
              <w:rFonts w:ascii="Arial" w:hAnsi="Arial" w:cs="Arial"/>
              <w:szCs w:val="22"/>
            </w:rPr>
          </w:pPr>
          <w:r w:rsidRPr="00FF5EFE">
            <w:rPr>
              <w:rFonts w:ascii="Arial" w:hAnsi="Arial" w:cs="Arial"/>
              <w:szCs w:val="22"/>
            </w:rPr>
            <w:t>an end to the rehiring of Chief Fire Officers immediately upon their retirement;</w:t>
          </w:r>
        </w:p>
        <w:p w14:paraId="786EF156" w14:textId="77777777" w:rsidR="005238B1" w:rsidRPr="00FF5EFE" w:rsidRDefault="005238B1" w:rsidP="00B6096A">
          <w:pPr>
            <w:ind w:left="993" w:hanging="633"/>
            <w:rPr>
              <w:rFonts w:ascii="Arial" w:hAnsi="Arial" w:cs="Arial"/>
              <w:szCs w:val="22"/>
            </w:rPr>
          </w:pPr>
        </w:p>
        <w:p w14:paraId="532D6D4C" w14:textId="77777777" w:rsidR="005238B1" w:rsidRPr="00FF5EFE" w:rsidRDefault="005238B1" w:rsidP="00B6096A">
          <w:pPr>
            <w:pStyle w:val="ListParagraph"/>
            <w:numPr>
              <w:ilvl w:val="1"/>
              <w:numId w:val="24"/>
            </w:numPr>
            <w:ind w:left="993" w:hanging="633"/>
            <w:rPr>
              <w:rFonts w:ascii="Arial" w:hAnsi="Arial" w:cs="Arial"/>
              <w:szCs w:val="22"/>
            </w:rPr>
          </w:pPr>
          <w:r w:rsidRPr="00FF5EFE">
            <w:rPr>
              <w:rFonts w:ascii="Arial" w:hAnsi="Arial" w:cs="Arial"/>
              <w:szCs w:val="22"/>
            </w:rPr>
            <w:t>an end to ‘the culture of bullying and harassment we have seen in some fire and rescue authorities’;</w:t>
          </w:r>
        </w:p>
        <w:p w14:paraId="10C6DC99" w14:textId="77777777" w:rsidR="005238B1" w:rsidRPr="00FF5EFE" w:rsidRDefault="005238B1" w:rsidP="005238B1">
          <w:pPr>
            <w:rPr>
              <w:rFonts w:ascii="Arial" w:hAnsi="Arial" w:cs="Arial"/>
              <w:szCs w:val="22"/>
            </w:rPr>
          </w:pPr>
        </w:p>
        <w:p w14:paraId="6A3B703F" w14:textId="78FC24ED" w:rsidR="00ED4106" w:rsidRDefault="005238B1" w:rsidP="00B6096A">
          <w:pPr>
            <w:pStyle w:val="ListParagraph"/>
            <w:numPr>
              <w:ilvl w:val="1"/>
              <w:numId w:val="24"/>
            </w:numPr>
            <w:ind w:left="993" w:hanging="633"/>
            <w:rPr>
              <w:rFonts w:ascii="Arial" w:hAnsi="Arial" w:cs="Arial"/>
              <w:szCs w:val="22"/>
            </w:rPr>
          </w:pPr>
          <w:r w:rsidRPr="00FF5EFE">
            <w:rPr>
              <w:rFonts w:ascii="Arial" w:hAnsi="Arial" w:cs="Arial"/>
              <w:szCs w:val="22"/>
            </w:rPr>
            <w:t xml:space="preserve">a change to the overwhelmingly white male demographic of the front-line service (‘96% white and 95% male’). </w:t>
          </w:r>
          <w:r w:rsidR="00ED4106">
            <w:rPr>
              <w:rFonts w:ascii="Arial" w:hAnsi="Arial" w:cs="Arial"/>
              <w:szCs w:val="22"/>
            </w:rPr>
            <w:t>The Home Office</w:t>
          </w:r>
          <w:r w:rsidRPr="00FF5EFE">
            <w:rPr>
              <w:rFonts w:ascii="Arial" w:hAnsi="Arial" w:cs="Arial"/>
              <w:szCs w:val="22"/>
            </w:rPr>
            <w:t xml:space="preserve"> believes that the age profile of the </w:t>
          </w:r>
          <w:r w:rsidRPr="00FF5EFE">
            <w:rPr>
              <w:rFonts w:ascii="Arial" w:hAnsi="Arial" w:cs="Arial"/>
              <w:szCs w:val="22"/>
            </w:rPr>
            <w:lastRenderedPageBreak/>
            <w:t>service means there will be an opportunity to recruit a more representative workforce in the next few years</w:t>
          </w:r>
          <w:r w:rsidR="00ED4106">
            <w:rPr>
              <w:rFonts w:ascii="Arial" w:hAnsi="Arial" w:cs="Arial"/>
              <w:szCs w:val="22"/>
            </w:rPr>
            <w:t xml:space="preserve">, and although it </w:t>
          </w:r>
          <w:r w:rsidR="00B67206" w:rsidRPr="00FF5EFE">
            <w:rPr>
              <w:rFonts w:ascii="Arial" w:hAnsi="Arial" w:cs="Arial"/>
              <w:szCs w:val="22"/>
            </w:rPr>
            <w:t>does not intend to set targets</w:t>
          </w:r>
          <w:r w:rsidR="00ED4106">
            <w:rPr>
              <w:rFonts w:ascii="Arial" w:hAnsi="Arial" w:cs="Arial"/>
              <w:szCs w:val="22"/>
            </w:rPr>
            <w:t xml:space="preserve"> it will be challenging the sector’s performance in this area</w:t>
          </w:r>
          <w:r w:rsidRPr="00FF5EFE">
            <w:rPr>
              <w:rFonts w:ascii="Arial" w:hAnsi="Arial" w:cs="Arial"/>
              <w:szCs w:val="22"/>
            </w:rPr>
            <w:t xml:space="preserve">. </w:t>
          </w:r>
        </w:p>
        <w:p w14:paraId="1C3C5BE0" w14:textId="77777777" w:rsidR="00ED4106" w:rsidRPr="00ED4106" w:rsidRDefault="00ED4106" w:rsidP="00ED4106">
          <w:pPr>
            <w:pStyle w:val="ListParagraph"/>
            <w:rPr>
              <w:rFonts w:ascii="Arial" w:hAnsi="Arial" w:cs="Arial"/>
            </w:rPr>
          </w:pPr>
        </w:p>
        <w:p w14:paraId="3C48857B" w14:textId="12873DD6" w:rsidR="0084412C" w:rsidRDefault="0084412C" w:rsidP="00ED4106">
          <w:pPr>
            <w:pStyle w:val="ListParagraph"/>
            <w:numPr>
              <w:ilvl w:val="0"/>
              <w:numId w:val="24"/>
            </w:numPr>
            <w:rPr>
              <w:rFonts w:ascii="Arial" w:hAnsi="Arial" w:cs="Arial"/>
              <w:szCs w:val="22"/>
            </w:rPr>
          </w:pPr>
          <w:r>
            <w:rPr>
              <w:rFonts w:ascii="Arial" w:hAnsi="Arial" w:cs="Arial"/>
              <w:szCs w:val="22"/>
            </w:rPr>
            <w:t>The Home Secreta</w:t>
          </w:r>
          <w:r w:rsidR="00EA3C91">
            <w:rPr>
              <w:rFonts w:ascii="Arial" w:hAnsi="Arial" w:cs="Arial"/>
              <w:szCs w:val="22"/>
            </w:rPr>
            <w:t>ry suggested that some might regard</w:t>
          </w:r>
          <w:r>
            <w:rPr>
              <w:rFonts w:ascii="Arial" w:hAnsi="Arial" w:cs="Arial"/>
              <w:szCs w:val="22"/>
            </w:rPr>
            <w:t xml:space="preserve"> the National Joint Council (NJC) as a block to </w:t>
          </w:r>
          <w:r w:rsidR="00EA3C91">
            <w:rPr>
              <w:rFonts w:ascii="Arial" w:hAnsi="Arial" w:cs="Arial"/>
              <w:szCs w:val="22"/>
            </w:rPr>
            <w:t xml:space="preserve">carrying out </w:t>
          </w:r>
          <w:r>
            <w:rPr>
              <w:rFonts w:ascii="Arial" w:hAnsi="Arial" w:cs="Arial"/>
              <w:szCs w:val="22"/>
            </w:rPr>
            <w:t xml:space="preserve">these reforms. She pointed out that the NJC is a local government body, not a government one, and challenged FRAs to deliver the reforms through it or withdraw from it. </w:t>
          </w:r>
        </w:p>
        <w:p w14:paraId="072A5404" w14:textId="77777777" w:rsidR="0084412C" w:rsidRPr="0084412C" w:rsidRDefault="0084412C" w:rsidP="0084412C">
          <w:pPr>
            <w:pStyle w:val="ListParagraph"/>
            <w:ind w:left="360"/>
            <w:rPr>
              <w:rFonts w:ascii="Arial" w:hAnsi="Arial" w:cs="Arial"/>
              <w:szCs w:val="22"/>
            </w:rPr>
          </w:pPr>
        </w:p>
        <w:p w14:paraId="34D3F479" w14:textId="31D33784" w:rsidR="00D54583" w:rsidRPr="00ED4106" w:rsidRDefault="00EA3C91" w:rsidP="00ED4106">
          <w:pPr>
            <w:pStyle w:val="ListParagraph"/>
            <w:numPr>
              <w:ilvl w:val="0"/>
              <w:numId w:val="24"/>
            </w:numPr>
            <w:rPr>
              <w:rFonts w:ascii="Arial" w:hAnsi="Arial" w:cs="Arial"/>
              <w:szCs w:val="22"/>
            </w:rPr>
          </w:pPr>
          <w:r>
            <w:rPr>
              <w:rFonts w:ascii="Arial" w:hAnsi="Arial" w:cs="Arial"/>
            </w:rPr>
            <w:t>Noting the appetite in the discussions at Fire Commission to deliver change in one aspect of the fire reform agenda by making the service more representative of the communities it serves, t</w:t>
          </w:r>
          <w:r w:rsidR="00ED4106">
            <w:rPr>
              <w:rFonts w:ascii="Arial" w:hAnsi="Arial" w:cs="Arial"/>
            </w:rPr>
            <w:t>he Interim Director of Fire and Resilience wishes to discuss with members how the challenges in this area c</w:t>
          </w:r>
          <w:r w:rsidR="00C117EB">
            <w:rPr>
              <w:rFonts w:ascii="Arial" w:hAnsi="Arial" w:cs="Arial"/>
            </w:rPr>
            <w:t>a</w:t>
          </w:r>
          <w:r w:rsidR="00ED4106">
            <w:rPr>
              <w:rFonts w:ascii="Arial" w:hAnsi="Arial" w:cs="Arial"/>
            </w:rPr>
            <w:t xml:space="preserve">n best be tackled. </w:t>
          </w:r>
          <w:r w:rsidR="00D54583" w:rsidRPr="00ED4106">
            <w:rPr>
              <w:rFonts w:ascii="Arial" w:hAnsi="Arial" w:cs="Arial"/>
            </w:rPr>
            <w:t xml:space="preserve">These issues are discussed in </w:t>
          </w:r>
          <w:r>
            <w:rPr>
              <w:rFonts w:ascii="Arial" w:hAnsi="Arial" w:cs="Arial"/>
            </w:rPr>
            <w:t xml:space="preserve">more detail in </w:t>
          </w:r>
          <w:r w:rsidR="00D54583" w:rsidRPr="00ED4106">
            <w:rPr>
              <w:rFonts w:ascii="Arial" w:hAnsi="Arial" w:cs="Arial"/>
            </w:rPr>
            <w:t>the paper on the Twenty-First Century firefighter.</w:t>
          </w:r>
        </w:p>
        <w:p w14:paraId="4256A3D8" w14:textId="77777777" w:rsidR="00D54583" w:rsidRDefault="00D54583" w:rsidP="00D54583">
          <w:pPr>
            <w:pStyle w:val="ListParagraph"/>
            <w:rPr>
              <w:rFonts w:ascii="Arial" w:hAnsi="Arial" w:cs="Arial"/>
            </w:rPr>
          </w:pPr>
        </w:p>
        <w:p w14:paraId="28E4EC28" w14:textId="71448622" w:rsidR="00ED4106" w:rsidRPr="00ED4106" w:rsidRDefault="00ED4106" w:rsidP="00ED4106">
          <w:pPr>
            <w:pStyle w:val="ListParagraph"/>
            <w:ind w:left="0"/>
            <w:rPr>
              <w:rFonts w:ascii="Arial" w:hAnsi="Arial" w:cs="Arial"/>
              <w:i/>
            </w:rPr>
          </w:pPr>
          <w:r w:rsidRPr="00ED4106">
            <w:rPr>
              <w:rFonts w:ascii="Arial" w:hAnsi="Arial" w:cs="Arial"/>
              <w:i/>
            </w:rPr>
            <w:t>Efficiency and collaboration</w:t>
          </w:r>
        </w:p>
        <w:p w14:paraId="57DFF624" w14:textId="77777777" w:rsidR="00990BC5" w:rsidRPr="00FF5EFE" w:rsidRDefault="00990BC5" w:rsidP="00990BC5">
          <w:pPr>
            <w:pStyle w:val="ListParagraph"/>
            <w:rPr>
              <w:rFonts w:ascii="Arial" w:hAnsi="Arial" w:cs="Arial"/>
            </w:rPr>
          </w:pPr>
        </w:p>
        <w:p w14:paraId="686DB22E" w14:textId="6326BE6C" w:rsidR="00084FF0" w:rsidRPr="00402F9F" w:rsidRDefault="00ED4106" w:rsidP="00084FF0">
          <w:pPr>
            <w:pStyle w:val="ListParagraph"/>
            <w:numPr>
              <w:ilvl w:val="0"/>
              <w:numId w:val="24"/>
            </w:numPr>
            <w:rPr>
              <w:rFonts w:ascii="Arial" w:hAnsi="Arial" w:cs="Arial"/>
              <w:szCs w:val="22"/>
            </w:rPr>
          </w:pPr>
          <w:r>
            <w:rPr>
              <w:rFonts w:ascii="Arial" w:hAnsi="Arial" w:cs="Arial"/>
            </w:rPr>
            <w:t>After significant reductions in funding, and a 1.6 per cent reduction in spending power over the current Spending Review period</w:t>
          </w:r>
          <w:r w:rsidR="00C117EB">
            <w:rPr>
              <w:rFonts w:ascii="Arial" w:hAnsi="Arial" w:cs="Arial"/>
            </w:rPr>
            <w:t>,</w:t>
          </w:r>
          <w:r>
            <w:rPr>
              <w:rFonts w:ascii="Arial" w:hAnsi="Arial" w:cs="Arial"/>
            </w:rPr>
            <w:t xml:space="preserve"> t</w:t>
          </w:r>
          <w:r w:rsidR="00084FF0" w:rsidRPr="00402F9F">
            <w:rPr>
              <w:rFonts w:ascii="Arial" w:hAnsi="Arial" w:cs="Arial"/>
            </w:rPr>
            <w:t xml:space="preserve">he Home Secretary </w:t>
          </w:r>
          <w:r>
            <w:rPr>
              <w:rFonts w:ascii="Arial" w:hAnsi="Arial" w:cs="Arial"/>
            </w:rPr>
            <w:t xml:space="preserve">argued that further savings could be made, principally through </w:t>
          </w:r>
          <w:r w:rsidR="00084FF0" w:rsidRPr="00402F9F">
            <w:rPr>
              <w:rFonts w:ascii="Arial" w:hAnsi="Arial" w:cs="Arial"/>
            </w:rPr>
            <w:t xml:space="preserve">collaboration schemes </w:t>
          </w:r>
          <w:r>
            <w:rPr>
              <w:rFonts w:ascii="Arial" w:hAnsi="Arial" w:cs="Arial"/>
            </w:rPr>
            <w:t>with the other emergency services</w:t>
          </w:r>
          <w:r w:rsidR="00C117EB">
            <w:rPr>
              <w:rFonts w:ascii="Arial" w:hAnsi="Arial" w:cs="Arial"/>
            </w:rPr>
            <w:t>, and she highlighted a number of projects that had already transformed service delivery</w:t>
          </w:r>
          <w:r>
            <w:rPr>
              <w:rFonts w:ascii="Arial" w:hAnsi="Arial" w:cs="Arial"/>
            </w:rPr>
            <w:t xml:space="preserve">. </w:t>
          </w:r>
          <w:r w:rsidR="00C117EB">
            <w:rPr>
              <w:rFonts w:ascii="Arial" w:hAnsi="Arial" w:cs="Arial"/>
            </w:rPr>
            <w:t xml:space="preserve">The duty to collaborate in the Policing and Crime Bill is designed to ensure that collaboration between the emergency services becomes deeper. </w:t>
          </w:r>
        </w:p>
        <w:p w14:paraId="22DDDCCE" w14:textId="77777777" w:rsidR="00402F9F" w:rsidRPr="00FF5EFE" w:rsidRDefault="00402F9F" w:rsidP="00402F9F">
          <w:pPr>
            <w:pStyle w:val="ListParagraph"/>
            <w:rPr>
              <w:rFonts w:ascii="Arial" w:hAnsi="Arial" w:cs="Arial"/>
            </w:rPr>
          </w:pPr>
        </w:p>
        <w:p w14:paraId="346C9D09" w14:textId="08D414BE" w:rsidR="00EB7744" w:rsidRPr="00FF5EFE" w:rsidRDefault="00C117EB" w:rsidP="00D54583">
          <w:pPr>
            <w:pStyle w:val="ListParagraph"/>
            <w:numPr>
              <w:ilvl w:val="0"/>
              <w:numId w:val="24"/>
            </w:numPr>
            <w:rPr>
              <w:rFonts w:ascii="Arial" w:hAnsi="Arial" w:cs="Arial"/>
            </w:rPr>
          </w:pPr>
          <w:r>
            <w:rPr>
              <w:rFonts w:ascii="Arial" w:hAnsi="Arial" w:cs="Arial"/>
            </w:rPr>
            <w:t>The Home Office</w:t>
          </w:r>
          <w:r w:rsidR="00EB7744" w:rsidRPr="00FF5EFE">
            <w:rPr>
              <w:rFonts w:ascii="Arial" w:hAnsi="Arial" w:cs="Arial"/>
            </w:rPr>
            <w:t xml:space="preserve"> </w:t>
          </w:r>
          <w:r>
            <w:rPr>
              <w:rFonts w:ascii="Arial" w:hAnsi="Arial" w:cs="Arial"/>
            </w:rPr>
            <w:t xml:space="preserve">also </w:t>
          </w:r>
          <w:r w:rsidR="00EB7744" w:rsidRPr="00FF5EFE">
            <w:rPr>
              <w:rFonts w:ascii="Arial" w:hAnsi="Arial" w:cs="Arial"/>
            </w:rPr>
            <w:t>wants Fire and Rescue Services to work tog</w:t>
          </w:r>
          <w:r w:rsidR="00EA3C91">
            <w:rPr>
              <w:rFonts w:ascii="Arial" w:hAnsi="Arial" w:cs="Arial"/>
            </w:rPr>
            <w:t>ether better, for example on research and development</w:t>
          </w:r>
          <w:r w:rsidR="00EB7744" w:rsidRPr="00FF5EFE">
            <w:rPr>
              <w:rFonts w:ascii="Arial" w:hAnsi="Arial" w:cs="Arial"/>
            </w:rPr>
            <w:t xml:space="preserve"> and procurement and to end small differences between services.</w:t>
          </w:r>
        </w:p>
        <w:p w14:paraId="45D11FB6" w14:textId="77777777" w:rsidR="00EB7744" w:rsidRPr="00FF5EFE" w:rsidRDefault="00EB7744" w:rsidP="00EB7744">
          <w:pPr>
            <w:pStyle w:val="ListParagraph"/>
            <w:rPr>
              <w:rFonts w:ascii="Arial" w:hAnsi="Arial" w:cs="Arial"/>
            </w:rPr>
          </w:pPr>
        </w:p>
        <w:p w14:paraId="02BA60DD" w14:textId="04EF91A8" w:rsidR="00EB7744" w:rsidRPr="00FF5EFE" w:rsidRDefault="00C117EB" w:rsidP="00D54583">
          <w:pPr>
            <w:pStyle w:val="ListParagraph"/>
            <w:numPr>
              <w:ilvl w:val="0"/>
              <w:numId w:val="24"/>
            </w:numPr>
            <w:rPr>
              <w:rFonts w:ascii="Arial" w:hAnsi="Arial" w:cs="Arial"/>
            </w:rPr>
          </w:pPr>
          <w:r>
            <w:rPr>
              <w:rFonts w:ascii="Arial" w:hAnsi="Arial" w:cs="Arial"/>
            </w:rPr>
            <w:t>To encourage more joint procurement t</w:t>
          </w:r>
          <w:r w:rsidR="00EB7744" w:rsidRPr="00FF5EFE">
            <w:rPr>
              <w:rFonts w:ascii="Arial" w:hAnsi="Arial" w:cs="Arial"/>
            </w:rPr>
            <w:t xml:space="preserve">he Fire Minister has </w:t>
          </w:r>
          <w:r>
            <w:rPr>
              <w:rFonts w:ascii="Arial" w:hAnsi="Arial" w:cs="Arial"/>
            </w:rPr>
            <w:t xml:space="preserve">recently </w:t>
          </w:r>
          <w:r w:rsidR="00EB7744" w:rsidRPr="00FF5EFE">
            <w:rPr>
              <w:rFonts w:ascii="Arial" w:hAnsi="Arial" w:cs="Arial"/>
            </w:rPr>
            <w:t>written to all FRA</w:t>
          </w:r>
          <w:r>
            <w:rPr>
              <w:rFonts w:ascii="Arial" w:hAnsi="Arial" w:cs="Arial"/>
            </w:rPr>
            <w:t xml:space="preserve"> chairs requesting procurement information, </w:t>
          </w:r>
          <w:r w:rsidR="00EB7744" w:rsidRPr="00FF5EFE">
            <w:rPr>
              <w:rFonts w:ascii="Arial" w:hAnsi="Arial" w:cs="Arial"/>
            </w:rPr>
            <w:t xml:space="preserve">and will </w:t>
          </w:r>
          <w:r>
            <w:rPr>
              <w:rFonts w:ascii="Arial" w:hAnsi="Arial" w:cs="Arial"/>
            </w:rPr>
            <w:t xml:space="preserve">use this to </w:t>
          </w:r>
          <w:r w:rsidR="00EB7744" w:rsidRPr="00FF5EFE">
            <w:rPr>
              <w:rFonts w:ascii="Arial" w:hAnsi="Arial" w:cs="Arial"/>
            </w:rPr>
            <w:t xml:space="preserve">publish a table showing how much each authority has paid for 25 standard items of equipment. </w:t>
          </w:r>
        </w:p>
        <w:p w14:paraId="4322A64C" w14:textId="77777777" w:rsidR="00EB7744" w:rsidRPr="00FF5EFE" w:rsidRDefault="00EB7744" w:rsidP="00EB7744">
          <w:pPr>
            <w:pStyle w:val="ListParagraph"/>
            <w:rPr>
              <w:rFonts w:ascii="Arial" w:hAnsi="Arial" w:cs="Arial"/>
            </w:rPr>
          </w:pPr>
        </w:p>
        <w:p w14:paraId="734A95AE" w14:textId="1AE38764" w:rsidR="00B67206" w:rsidRPr="00BE3E3F" w:rsidRDefault="00C117EB" w:rsidP="00BE3E3F">
          <w:pPr>
            <w:pStyle w:val="ListParagraph"/>
            <w:numPr>
              <w:ilvl w:val="0"/>
              <w:numId w:val="24"/>
            </w:numPr>
            <w:rPr>
              <w:rFonts w:ascii="Arial" w:hAnsi="Arial" w:cs="Arial"/>
            </w:rPr>
          </w:pPr>
          <w:r>
            <w:rPr>
              <w:rFonts w:ascii="Arial" w:hAnsi="Arial" w:cs="Arial"/>
            </w:rPr>
            <w:t xml:space="preserve">To help FRAs make the savings they need to, the </w:t>
          </w:r>
          <w:r w:rsidR="00B67206" w:rsidRPr="00FF5EFE">
            <w:rPr>
              <w:rFonts w:ascii="Arial" w:hAnsi="Arial" w:cs="Arial"/>
            </w:rPr>
            <w:t xml:space="preserve">government is offering a four year funding settlement in exchange for robust </w:t>
          </w:r>
          <w:r>
            <w:rPr>
              <w:rFonts w:ascii="Arial" w:hAnsi="Arial" w:cs="Arial"/>
            </w:rPr>
            <w:t xml:space="preserve">improvement plans from authorities. The </w:t>
          </w:r>
          <w:r w:rsidR="00B67206" w:rsidRPr="00FF5EFE">
            <w:rPr>
              <w:rFonts w:ascii="Arial" w:hAnsi="Arial" w:cs="Arial"/>
            </w:rPr>
            <w:t xml:space="preserve">LGA </w:t>
          </w:r>
          <w:r>
            <w:rPr>
              <w:rFonts w:ascii="Arial" w:hAnsi="Arial" w:cs="Arial"/>
            </w:rPr>
            <w:t xml:space="preserve">is already providing assistance to councils in producing their improvement plans and </w:t>
          </w:r>
          <w:r w:rsidR="0079359C">
            <w:rPr>
              <w:rFonts w:ascii="Arial" w:hAnsi="Arial" w:cs="Arial"/>
            </w:rPr>
            <w:t xml:space="preserve">discussions are being held on how the LGA could assist FRAs with producing their improvement plans. </w:t>
          </w:r>
        </w:p>
        <w:p w14:paraId="0F5D28E1" w14:textId="77777777" w:rsidR="007A063E" w:rsidRPr="00FF5EFE" w:rsidRDefault="007A063E" w:rsidP="007A063E">
          <w:pPr>
            <w:pStyle w:val="ListParagraph"/>
            <w:ind w:left="360"/>
            <w:rPr>
              <w:rFonts w:ascii="Arial" w:hAnsi="Arial" w:cs="Arial"/>
              <w:szCs w:val="22"/>
            </w:rPr>
          </w:pPr>
        </w:p>
        <w:sdt>
          <w:sdtPr>
            <w:rPr>
              <w:rFonts w:ascii="Arial" w:hAnsi="Arial" w:cs="Arial"/>
              <w:b/>
              <w:szCs w:val="22"/>
            </w:rPr>
            <w:id w:val="-409471020"/>
            <w:lock w:val="sdtContentLocked"/>
            <w:placeholder>
              <w:docPart w:val="05F8864EDA5346448B6EAAD8EA1AC1B4"/>
            </w:placeholder>
          </w:sdtPr>
          <w:sdtEndPr/>
          <w:sdtContent>
            <w:p w14:paraId="11AE3C57" w14:textId="77777777" w:rsidR="005F0364" w:rsidRPr="00FF5EFE" w:rsidRDefault="00B125C2" w:rsidP="005F0364">
              <w:pPr>
                <w:rPr>
                  <w:rFonts w:ascii="Arial" w:hAnsi="Arial" w:cs="Arial"/>
                  <w:szCs w:val="22"/>
                </w:rPr>
              </w:pPr>
              <w:r w:rsidRPr="00FF5EFE">
                <w:rPr>
                  <w:rFonts w:ascii="Arial" w:hAnsi="Arial" w:cs="Arial"/>
                  <w:b/>
                  <w:szCs w:val="22"/>
                </w:rPr>
                <w:t>Next steps</w:t>
              </w:r>
            </w:p>
          </w:sdtContent>
        </w:sdt>
        <w:p w14:paraId="644D809D" w14:textId="77777777" w:rsidR="00A41125" w:rsidRPr="00FF5EFE" w:rsidRDefault="00A41125" w:rsidP="0021114E">
          <w:pPr>
            <w:rPr>
              <w:rFonts w:ascii="Arial" w:hAnsi="Arial" w:cs="Arial"/>
              <w:szCs w:val="22"/>
            </w:rPr>
          </w:pPr>
        </w:p>
        <w:p w14:paraId="0C4BEAEB" w14:textId="77777777" w:rsidR="00EB7744" w:rsidRPr="00FF5EFE" w:rsidRDefault="00EB7744" w:rsidP="0021114E">
          <w:pPr>
            <w:pStyle w:val="ListParagraph"/>
            <w:numPr>
              <w:ilvl w:val="0"/>
              <w:numId w:val="24"/>
            </w:numPr>
            <w:rPr>
              <w:rFonts w:ascii="Arial" w:hAnsi="Arial" w:cs="Arial"/>
              <w:szCs w:val="22"/>
            </w:rPr>
          </w:pPr>
          <w:r w:rsidRPr="00FF5EFE">
            <w:rPr>
              <w:rFonts w:ascii="Arial" w:hAnsi="Arial" w:cs="Arial"/>
              <w:szCs w:val="22"/>
            </w:rPr>
            <w:t>It is proposed that:</w:t>
          </w:r>
        </w:p>
        <w:p w14:paraId="577FF1B7" w14:textId="77777777" w:rsidR="00EB7744" w:rsidRPr="00FF5EFE" w:rsidRDefault="00EB7744" w:rsidP="00EB7744">
          <w:pPr>
            <w:pStyle w:val="ListParagraph"/>
            <w:ind w:left="360"/>
            <w:rPr>
              <w:rFonts w:ascii="Arial" w:hAnsi="Arial" w:cs="Arial"/>
              <w:szCs w:val="22"/>
            </w:rPr>
          </w:pPr>
        </w:p>
        <w:p w14:paraId="6268EA19" w14:textId="5E9B6734" w:rsidR="00EB7744" w:rsidRPr="00FF5EFE" w:rsidRDefault="00EB7744" w:rsidP="00B6096A">
          <w:pPr>
            <w:pStyle w:val="ListParagraph"/>
            <w:numPr>
              <w:ilvl w:val="1"/>
              <w:numId w:val="24"/>
            </w:numPr>
            <w:ind w:left="993" w:hanging="633"/>
            <w:rPr>
              <w:rFonts w:ascii="Arial" w:hAnsi="Arial" w:cs="Arial"/>
              <w:szCs w:val="22"/>
            </w:rPr>
          </w:pPr>
          <w:r w:rsidRPr="00FF5EFE">
            <w:rPr>
              <w:rFonts w:ascii="Arial" w:hAnsi="Arial" w:cs="Arial"/>
              <w:szCs w:val="22"/>
            </w:rPr>
            <w:t xml:space="preserve">the LGA continue </w:t>
          </w:r>
          <w:r w:rsidR="0079359C">
            <w:rPr>
              <w:rFonts w:ascii="Arial" w:hAnsi="Arial" w:cs="Arial"/>
              <w:szCs w:val="22"/>
            </w:rPr>
            <w:t xml:space="preserve">to seek to amend </w:t>
          </w:r>
          <w:r w:rsidRPr="00FF5EFE">
            <w:rPr>
              <w:rFonts w:ascii="Arial" w:hAnsi="Arial" w:cs="Arial"/>
              <w:szCs w:val="22"/>
            </w:rPr>
            <w:t xml:space="preserve">the Policing and Crime Bill </w:t>
          </w:r>
          <w:r w:rsidR="0079359C">
            <w:rPr>
              <w:rFonts w:ascii="Arial" w:hAnsi="Arial" w:cs="Arial"/>
              <w:szCs w:val="22"/>
            </w:rPr>
            <w:t xml:space="preserve">in the way set out in paragraph 2; </w:t>
          </w:r>
        </w:p>
        <w:p w14:paraId="6DE99B25" w14:textId="77777777" w:rsidR="00EB7744" w:rsidRPr="00FF5EFE" w:rsidRDefault="00EB7744" w:rsidP="00EB7744">
          <w:pPr>
            <w:pStyle w:val="ListParagraph"/>
            <w:ind w:left="792"/>
            <w:rPr>
              <w:rFonts w:ascii="Arial" w:hAnsi="Arial" w:cs="Arial"/>
              <w:szCs w:val="22"/>
            </w:rPr>
          </w:pPr>
        </w:p>
        <w:p w14:paraId="35F1C105" w14:textId="3BEB6DD1" w:rsidR="00EB7744" w:rsidRPr="00FF5EFE" w:rsidRDefault="00EB7744" w:rsidP="00B6096A">
          <w:pPr>
            <w:pStyle w:val="ListParagraph"/>
            <w:numPr>
              <w:ilvl w:val="1"/>
              <w:numId w:val="24"/>
            </w:numPr>
            <w:ind w:left="993" w:hanging="633"/>
            <w:rPr>
              <w:rFonts w:ascii="Arial" w:hAnsi="Arial" w:cs="Arial"/>
              <w:szCs w:val="22"/>
            </w:rPr>
          </w:pPr>
          <w:r w:rsidRPr="00FF5EFE">
            <w:rPr>
              <w:rFonts w:ascii="Arial" w:hAnsi="Arial" w:cs="Arial"/>
              <w:szCs w:val="22"/>
            </w:rPr>
            <w:t xml:space="preserve"> </w:t>
          </w:r>
          <w:r w:rsidR="0079359C">
            <w:rPr>
              <w:rFonts w:ascii="Arial" w:hAnsi="Arial" w:cs="Arial"/>
              <w:szCs w:val="22"/>
            </w:rPr>
            <w:t xml:space="preserve">the LGA </w:t>
          </w:r>
          <w:r w:rsidRPr="00FF5EFE">
            <w:rPr>
              <w:rFonts w:ascii="Arial" w:hAnsi="Arial" w:cs="Arial"/>
              <w:szCs w:val="22"/>
            </w:rPr>
            <w:t>continue</w:t>
          </w:r>
          <w:r w:rsidR="0079359C">
            <w:rPr>
              <w:rFonts w:ascii="Arial" w:hAnsi="Arial" w:cs="Arial"/>
              <w:szCs w:val="22"/>
            </w:rPr>
            <w:t>s</w:t>
          </w:r>
          <w:r w:rsidRPr="00FF5EFE">
            <w:rPr>
              <w:rFonts w:ascii="Arial" w:hAnsi="Arial" w:cs="Arial"/>
              <w:szCs w:val="22"/>
            </w:rPr>
            <w:t xml:space="preserve"> to </w:t>
          </w:r>
          <w:r w:rsidR="0079359C">
            <w:rPr>
              <w:rFonts w:ascii="Arial" w:hAnsi="Arial" w:cs="Arial"/>
              <w:szCs w:val="22"/>
            </w:rPr>
            <w:t xml:space="preserve">engage </w:t>
          </w:r>
          <w:r w:rsidRPr="00FF5EFE">
            <w:rPr>
              <w:rFonts w:ascii="Arial" w:hAnsi="Arial" w:cs="Arial"/>
              <w:szCs w:val="22"/>
            </w:rPr>
            <w:t xml:space="preserve">with APACE </w:t>
          </w:r>
          <w:r w:rsidR="0079359C">
            <w:rPr>
              <w:rFonts w:ascii="Arial" w:hAnsi="Arial" w:cs="Arial"/>
              <w:szCs w:val="22"/>
            </w:rPr>
            <w:t xml:space="preserve">group working </w:t>
          </w:r>
          <w:r w:rsidRPr="00FF5EFE">
            <w:rPr>
              <w:rFonts w:ascii="Arial" w:hAnsi="Arial" w:cs="Arial"/>
              <w:szCs w:val="22"/>
            </w:rPr>
            <w:t>on the design of a model business case</w:t>
          </w:r>
          <w:r w:rsidR="002D7353">
            <w:rPr>
              <w:rFonts w:ascii="Arial" w:hAnsi="Arial" w:cs="Arial"/>
              <w:szCs w:val="22"/>
            </w:rPr>
            <w:t xml:space="preserve">; </w:t>
          </w:r>
        </w:p>
        <w:p w14:paraId="1686A9EC" w14:textId="77777777" w:rsidR="00EB7744" w:rsidRPr="00FF5EFE" w:rsidRDefault="00EB7744" w:rsidP="00EB7744">
          <w:pPr>
            <w:rPr>
              <w:rFonts w:ascii="Arial" w:hAnsi="Arial" w:cs="Arial"/>
              <w:szCs w:val="22"/>
            </w:rPr>
          </w:pPr>
        </w:p>
        <w:p w14:paraId="473172B0" w14:textId="1200E5AC" w:rsidR="00EB7744" w:rsidRPr="00FF5EFE" w:rsidRDefault="002D7353" w:rsidP="00B6096A">
          <w:pPr>
            <w:pStyle w:val="ListParagraph"/>
            <w:numPr>
              <w:ilvl w:val="1"/>
              <w:numId w:val="24"/>
            </w:numPr>
            <w:ind w:left="993" w:hanging="633"/>
            <w:rPr>
              <w:rFonts w:ascii="Arial" w:hAnsi="Arial" w:cs="Arial"/>
              <w:szCs w:val="22"/>
            </w:rPr>
          </w:pPr>
          <w:r>
            <w:rPr>
              <w:rFonts w:ascii="Arial" w:hAnsi="Arial" w:cs="Arial"/>
              <w:szCs w:val="22"/>
            </w:rPr>
            <w:t>t</w:t>
          </w:r>
          <w:r w:rsidR="0079359C">
            <w:rPr>
              <w:rFonts w:ascii="Arial" w:hAnsi="Arial" w:cs="Arial"/>
              <w:szCs w:val="22"/>
            </w:rPr>
            <w:t>he Committee nominate six members (2 Conservative, 2 Labour, 1 Liberal Democrat and 1 Independent) to engage with the Home O</w:t>
          </w:r>
          <w:r w:rsidR="00EB7744" w:rsidRPr="00FF5EFE">
            <w:rPr>
              <w:rFonts w:ascii="Arial" w:hAnsi="Arial" w:cs="Arial"/>
              <w:szCs w:val="22"/>
            </w:rPr>
            <w:t xml:space="preserve">ffice </w:t>
          </w:r>
          <w:r w:rsidR="0079359C">
            <w:rPr>
              <w:rFonts w:ascii="Arial" w:hAnsi="Arial" w:cs="Arial"/>
              <w:szCs w:val="22"/>
            </w:rPr>
            <w:t xml:space="preserve">around the issues set out in </w:t>
          </w:r>
          <w:r w:rsidR="00EB7744" w:rsidRPr="00FF5EFE">
            <w:rPr>
              <w:rFonts w:ascii="Arial" w:hAnsi="Arial" w:cs="Arial"/>
              <w:szCs w:val="22"/>
            </w:rPr>
            <w:t>paragraph</w:t>
          </w:r>
          <w:r w:rsidR="00FF5EFE" w:rsidRPr="00FF5EFE">
            <w:rPr>
              <w:rFonts w:ascii="Arial" w:hAnsi="Arial" w:cs="Arial"/>
              <w:szCs w:val="22"/>
            </w:rPr>
            <w:t>s</w:t>
          </w:r>
          <w:r w:rsidR="00EB7744" w:rsidRPr="00FF5EFE">
            <w:rPr>
              <w:rFonts w:ascii="Arial" w:hAnsi="Arial" w:cs="Arial"/>
              <w:szCs w:val="22"/>
            </w:rPr>
            <w:t xml:space="preserve"> </w:t>
          </w:r>
          <w:r w:rsidR="0079359C">
            <w:rPr>
              <w:rFonts w:ascii="Arial" w:hAnsi="Arial" w:cs="Arial"/>
              <w:szCs w:val="22"/>
            </w:rPr>
            <w:t>4</w:t>
          </w:r>
          <w:r w:rsidR="00FF5EFE" w:rsidRPr="00FF5EFE">
            <w:rPr>
              <w:rFonts w:ascii="Arial" w:hAnsi="Arial" w:cs="Arial"/>
              <w:szCs w:val="22"/>
            </w:rPr>
            <w:t>, 1</w:t>
          </w:r>
          <w:r w:rsidR="0079359C">
            <w:rPr>
              <w:rFonts w:ascii="Arial" w:hAnsi="Arial" w:cs="Arial"/>
              <w:szCs w:val="22"/>
            </w:rPr>
            <w:t>1</w:t>
          </w:r>
          <w:r w:rsidR="00FF5EFE" w:rsidRPr="00FF5EFE">
            <w:rPr>
              <w:rFonts w:ascii="Arial" w:hAnsi="Arial" w:cs="Arial"/>
              <w:szCs w:val="22"/>
            </w:rPr>
            <w:t xml:space="preserve"> and 1</w:t>
          </w:r>
          <w:r w:rsidR="00EA3C91">
            <w:rPr>
              <w:rFonts w:ascii="Arial" w:hAnsi="Arial" w:cs="Arial"/>
              <w:szCs w:val="22"/>
            </w:rPr>
            <w:t>6</w:t>
          </w:r>
          <w:r>
            <w:rPr>
              <w:rFonts w:ascii="Arial" w:hAnsi="Arial" w:cs="Arial"/>
              <w:szCs w:val="22"/>
            </w:rPr>
            <w:t>; and</w:t>
          </w:r>
        </w:p>
        <w:p w14:paraId="39FE0120" w14:textId="77777777" w:rsidR="00FF5EFE" w:rsidRPr="0079359C" w:rsidRDefault="00FF5EFE" w:rsidP="00B6096A">
          <w:pPr>
            <w:ind w:left="993" w:hanging="633"/>
            <w:rPr>
              <w:rFonts w:ascii="Arial" w:hAnsi="Arial" w:cs="Arial"/>
              <w:szCs w:val="22"/>
            </w:rPr>
          </w:pPr>
        </w:p>
        <w:p w14:paraId="607E0070" w14:textId="6BCA4938" w:rsidR="00FF5EFE" w:rsidRPr="00FF5EFE" w:rsidRDefault="002D7353" w:rsidP="00B6096A">
          <w:pPr>
            <w:pStyle w:val="ListParagraph"/>
            <w:numPr>
              <w:ilvl w:val="1"/>
              <w:numId w:val="24"/>
            </w:numPr>
            <w:ind w:left="993" w:hanging="633"/>
            <w:rPr>
              <w:rFonts w:ascii="Arial" w:hAnsi="Arial" w:cs="Arial"/>
              <w:szCs w:val="22"/>
            </w:rPr>
          </w:pPr>
          <w:r>
            <w:rPr>
              <w:rFonts w:ascii="Arial" w:hAnsi="Arial" w:cs="Arial"/>
              <w:szCs w:val="22"/>
            </w:rPr>
            <w:t xml:space="preserve">the LGA explores with CFOA and fire finance officers how it could assist FRAs in producing improvement plans. </w:t>
          </w:r>
        </w:p>
        <w:p w14:paraId="6D98CA72" w14:textId="77777777" w:rsidR="00EB7744" w:rsidRPr="00FF5EFE" w:rsidRDefault="00EB7744" w:rsidP="00EB7744">
          <w:pPr>
            <w:pStyle w:val="ListParagraph"/>
            <w:ind w:left="360"/>
            <w:rPr>
              <w:rFonts w:ascii="Arial" w:hAnsi="Arial" w:cs="Arial"/>
              <w:szCs w:val="22"/>
            </w:rPr>
          </w:pPr>
        </w:p>
        <w:p w14:paraId="199B7BE4" w14:textId="77777777" w:rsidR="005F0364" w:rsidRPr="00FF5EFE" w:rsidRDefault="005F0364" w:rsidP="0021114E">
          <w:pPr>
            <w:pStyle w:val="ListParagraph"/>
            <w:numPr>
              <w:ilvl w:val="0"/>
              <w:numId w:val="24"/>
            </w:numPr>
            <w:rPr>
              <w:rFonts w:ascii="Arial" w:hAnsi="Arial" w:cs="Arial"/>
              <w:szCs w:val="22"/>
            </w:rPr>
          </w:pPr>
          <w:r w:rsidRPr="00FF5EFE">
            <w:rPr>
              <w:rFonts w:ascii="Arial" w:hAnsi="Arial" w:cs="Arial"/>
              <w:szCs w:val="22"/>
            </w:rPr>
            <w:t>Members are asked to:</w:t>
          </w:r>
        </w:p>
        <w:p w14:paraId="261845B9" w14:textId="77777777" w:rsidR="0079359C" w:rsidRDefault="00762214" w:rsidP="005F0364">
          <w:pPr>
            <w:pStyle w:val="ListParagraph"/>
            <w:numPr>
              <w:ilvl w:val="1"/>
              <w:numId w:val="24"/>
            </w:numPr>
            <w:spacing w:before="120"/>
            <w:ind w:left="788" w:hanging="431"/>
            <w:rPr>
              <w:rFonts w:ascii="Arial" w:hAnsi="Arial" w:cs="Arial"/>
              <w:szCs w:val="22"/>
            </w:rPr>
          </w:pPr>
          <w:r w:rsidRPr="00FF5EFE">
            <w:rPr>
              <w:rFonts w:ascii="Arial" w:hAnsi="Arial" w:cs="Arial"/>
              <w:szCs w:val="22"/>
            </w:rPr>
            <w:t xml:space="preserve">Note the </w:t>
          </w:r>
          <w:r w:rsidR="0079359C">
            <w:rPr>
              <w:rFonts w:ascii="Arial" w:hAnsi="Arial" w:cs="Arial"/>
              <w:szCs w:val="22"/>
            </w:rPr>
            <w:t>LGA’s lobbying around the Policing and Crime Bill to date;</w:t>
          </w:r>
        </w:p>
        <w:p w14:paraId="7CEC92B2" w14:textId="7B36E11C" w:rsidR="005F0364" w:rsidRPr="00FF5EFE" w:rsidRDefault="0079359C" w:rsidP="00B6096A">
          <w:pPr>
            <w:pStyle w:val="ListParagraph"/>
            <w:numPr>
              <w:ilvl w:val="1"/>
              <w:numId w:val="24"/>
            </w:numPr>
            <w:spacing w:before="120"/>
            <w:ind w:left="1134" w:hanging="777"/>
            <w:rPr>
              <w:rFonts w:ascii="Arial" w:hAnsi="Arial" w:cs="Arial"/>
              <w:szCs w:val="22"/>
            </w:rPr>
          </w:pPr>
          <w:r>
            <w:rPr>
              <w:rFonts w:ascii="Arial" w:hAnsi="Arial" w:cs="Arial"/>
              <w:szCs w:val="22"/>
            </w:rPr>
            <w:t>Note the programme of fire reform set out in the Home Secretary’s s</w:t>
          </w:r>
          <w:r w:rsidR="00762214" w:rsidRPr="00FF5EFE">
            <w:rPr>
              <w:rFonts w:ascii="Arial" w:hAnsi="Arial" w:cs="Arial"/>
              <w:szCs w:val="22"/>
            </w:rPr>
            <w:t>peech</w:t>
          </w:r>
          <w:r>
            <w:rPr>
              <w:rFonts w:ascii="Arial" w:hAnsi="Arial" w:cs="Arial"/>
              <w:szCs w:val="22"/>
            </w:rPr>
            <w:t xml:space="preserve"> on 24 May; and </w:t>
          </w:r>
        </w:p>
        <w:p w14:paraId="1AC4B1B3" w14:textId="532827E0" w:rsidR="00C747C5" w:rsidRPr="00FF5EFE" w:rsidRDefault="0079359C" w:rsidP="00C747C5">
          <w:pPr>
            <w:pStyle w:val="ListParagraph"/>
            <w:numPr>
              <w:ilvl w:val="1"/>
              <w:numId w:val="24"/>
            </w:numPr>
            <w:spacing w:before="120"/>
            <w:ind w:left="788" w:hanging="431"/>
            <w:rPr>
              <w:rFonts w:ascii="Arial" w:hAnsi="Arial" w:cs="Arial"/>
              <w:szCs w:val="22"/>
            </w:rPr>
          </w:pPr>
          <w:r>
            <w:rPr>
              <w:rFonts w:ascii="Arial" w:hAnsi="Arial" w:cs="Arial"/>
              <w:szCs w:val="22"/>
            </w:rPr>
            <w:t>Agree the steps set out in paragraph 2</w:t>
          </w:r>
          <w:r w:rsidR="00B6096A">
            <w:rPr>
              <w:rFonts w:ascii="Arial" w:hAnsi="Arial" w:cs="Arial"/>
              <w:szCs w:val="22"/>
            </w:rPr>
            <w:t>2</w:t>
          </w:r>
          <w:r>
            <w:rPr>
              <w:rFonts w:ascii="Arial" w:hAnsi="Arial" w:cs="Arial"/>
              <w:szCs w:val="22"/>
            </w:rPr>
            <w:t xml:space="preserve">. </w:t>
          </w:r>
        </w:p>
        <w:p w14:paraId="21F73C77" w14:textId="77777777" w:rsidR="004B0FD9" w:rsidRDefault="004B0FD9" w:rsidP="004B0FD9">
          <w:pPr>
            <w:spacing w:before="120"/>
            <w:rPr>
              <w:rFonts w:ascii="Arial" w:hAnsi="Arial" w:cs="Arial"/>
              <w:b/>
              <w:szCs w:val="22"/>
            </w:rPr>
          </w:pPr>
        </w:p>
        <w:sdt>
          <w:sdtPr>
            <w:rPr>
              <w:rFonts w:ascii="Arial" w:hAnsi="Arial" w:cs="Arial"/>
              <w:b/>
              <w:szCs w:val="22"/>
            </w:rPr>
            <w:id w:val="771284239"/>
            <w:lock w:val="sdtContentLocked"/>
            <w:placeholder>
              <w:docPart w:val="05F8864EDA5346448B6EAAD8EA1AC1B4"/>
            </w:placeholder>
          </w:sdtPr>
          <w:sdtEndPr/>
          <w:sdtContent>
            <w:p w14:paraId="24D773BA"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787F7FE2" w14:textId="206E2D84" w:rsidR="00982B41" w:rsidRPr="004B0FD9" w:rsidRDefault="0079359C" w:rsidP="008C5CD3">
          <w:pPr>
            <w:pStyle w:val="ListParagraph"/>
            <w:numPr>
              <w:ilvl w:val="0"/>
              <w:numId w:val="24"/>
            </w:numPr>
            <w:spacing w:before="120"/>
            <w:rPr>
              <w:rFonts w:ascii="Arial" w:hAnsi="Arial" w:cs="Arial"/>
              <w:szCs w:val="22"/>
            </w:rPr>
          </w:pPr>
          <w:r>
            <w:rPr>
              <w:rFonts w:ascii="Arial" w:hAnsi="Arial" w:cs="Arial"/>
              <w:szCs w:val="22"/>
            </w:rPr>
            <w:t xml:space="preserve">The work identified in the paper will be undertaken with existing resources. </w:t>
          </w:r>
        </w:p>
      </w:sdtContent>
    </w:sdt>
    <w:sectPr w:rsidR="00982B41" w:rsidRPr="004B0FD9" w:rsidSect="00277878">
      <w:headerReference w:type="default" r:id="rId9"/>
      <w:footerReference w:type="default" r:id="rId10"/>
      <w:headerReference w:type="first" r:id="rId11"/>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8DAFC" w14:textId="77777777" w:rsidR="00EA3C91" w:rsidRDefault="00EA3C91">
      <w:r>
        <w:separator/>
      </w:r>
    </w:p>
  </w:endnote>
  <w:endnote w:type="continuationSeparator" w:id="0">
    <w:p w14:paraId="4CF319DC" w14:textId="77777777" w:rsidR="00EA3C91" w:rsidRDefault="00EA3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F02EB8B-54F3-49DF-A319-BBECE5C3321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E09D9C1E-E86D-4313-98AA-6091E57B3E1E}"/>
  </w:font>
  <w:font w:name="Calibri">
    <w:panose1 w:val="020F0502020204030204"/>
    <w:charset w:val="00"/>
    <w:family w:val="swiss"/>
    <w:pitch w:val="variable"/>
    <w:sig w:usb0="E00002FF" w:usb1="4000ACFF" w:usb2="00000001" w:usb3="00000000" w:csb0="0000019F" w:csb1="00000000"/>
    <w:embedRegular r:id="rId3" w:fontKey="{A91D743B-0D07-47A3-A403-F087C8AFF4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FD457" w14:textId="77777777" w:rsidR="00EA3C91" w:rsidRDefault="00EA3C91">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DAFC2" w14:textId="77777777" w:rsidR="00EA3C91" w:rsidRDefault="00EA3C91">
      <w:r>
        <w:separator/>
      </w:r>
    </w:p>
  </w:footnote>
  <w:footnote w:type="continuationSeparator" w:id="0">
    <w:p w14:paraId="545EB298" w14:textId="77777777" w:rsidR="00EA3C91" w:rsidRDefault="00EA3C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EA3C91" w:rsidRPr="004F266E" w14:paraId="37A93919" w14:textId="77777777" w:rsidTr="00D54583">
      <w:tc>
        <w:tcPr>
          <w:tcW w:w="5920" w:type="dxa"/>
          <w:vMerge w:val="restart"/>
          <w:shd w:val="clear" w:color="auto" w:fill="auto"/>
        </w:tcPr>
        <w:p w14:paraId="552281C0" w14:textId="77777777" w:rsidR="00EA3C91" w:rsidRPr="00374227" w:rsidRDefault="00EA3C91" w:rsidP="00D54583">
          <w:pPr>
            <w:pStyle w:val="Header"/>
            <w:tabs>
              <w:tab w:val="clear" w:pos="4153"/>
              <w:tab w:val="clear" w:pos="8306"/>
              <w:tab w:val="center" w:pos="2923"/>
            </w:tabs>
          </w:pPr>
          <w:r>
            <w:rPr>
              <w:rFonts w:ascii="Arial" w:hAnsi="Arial" w:cs="Arial"/>
              <w:noProof/>
              <w:sz w:val="44"/>
              <w:szCs w:val="44"/>
            </w:rPr>
            <w:drawing>
              <wp:inline distT="0" distB="0" distL="0" distR="0" wp14:anchorId="21CABB92" wp14:editId="798A9259">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3F79F23E121F4532B569199C6A991D73"/>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27D87FBD" w14:textId="77777777" w:rsidR="00EA3C91" w:rsidRPr="00374227" w:rsidRDefault="00EA3C91" w:rsidP="0087571E">
              <w:pPr>
                <w:pStyle w:val="Header"/>
                <w:rPr>
                  <w:rFonts w:ascii="Arial" w:hAnsi="Arial" w:cs="Arial"/>
                  <w:b/>
                  <w:szCs w:val="22"/>
                </w:rPr>
              </w:pPr>
              <w:r>
                <w:rPr>
                  <w:rFonts w:ascii="Arial" w:hAnsi="Arial" w:cs="Arial"/>
                  <w:b/>
                  <w:szCs w:val="22"/>
                </w:rPr>
                <w:t>Fire Services Management Committee</w:t>
              </w:r>
            </w:p>
          </w:sdtContent>
        </w:sdt>
      </w:tc>
    </w:tr>
    <w:tr w:rsidR="00EA3C91" w14:paraId="5EF61C9F" w14:textId="77777777" w:rsidTr="00D54583">
      <w:trPr>
        <w:trHeight w:val="450"/>
      </w:trPr>
      <w:tc>
        <w:tcPr>
          <w:tcW w:w="5920" w:type="dxa"/>
          <w:vMerge/>
          <w:shd w:val="clear" w:color="auto" w:fill="auto"/>
        </w:tcPr>
        <w:p w14:paraId="720039D6" w14:textId="77777777" w:rsidR="00EA3C91" w:rsidRPr="00374227" w:rsidRDefault="00EA3C91" w:rsidP="00D54583">
          <w:pPr>
            <w:pStyle w:val="Header"/>
          </w:pPr>
        </w:p>
      </w:tc>
      <w:sdt>
        <w:sdtPr>
          <w:rPr>
            <w:rFonts w:ascii="Arial" w:hAnsi="Arial" w:cs="Arial"/>
            <w:szCs w:val="22"/>
          </w:rPr>
          <w:id w:val="-1939746546"/>
          <w:lock w:val="sdtLocked"/>
          <w:placeholder>
            <w:docPart w:val="701A71FAE4C84A1FB79590FCC3EDEE37"/>
          </w:placeholder>
          <w:date w:fullDate="2016-07-01T00:00:00Z">
            <w:dateFormat w:val="dd MMMM yyyy"/>
            <w:lid w:val="en-GB"/>
            <w:storeMappedDataAs w:val="dateTime"/>
            <w:calendar w:val="gregorian"/>
          </w:date>
        </w:sdtPr>
        <w:sdtEndPr/>
        <w:sdtContent>
          <w:tc>
            <w:tcPr>
              <w:tcW w:w="3260" w:type="dxa"/>
              <w:shd w:val="clear" w:color="auto" w:fill="auto"/>
              <w:vAlign w:val="center"/>
            </w:tcPr>
            <w:p w14:paraId="0DB7CB12" w14:textId="77777777" w:rsidR="00EA3C91" w:rsidRPr="00374227" w:rsidRDefault="00EA3C91" w:rsidP="004B0FD9">
              <w:pPr>
                <w:pStyle w:val="Header"/>
                <w:spacing w:before="60"/>
                <w:rPr>
                  <w:rFonts w:ascii="Arial" w:hAnsi="Arial" w:cs="Arial"/>
                  <w:szCs w:val="22"/>
                </w:rPr>
              </w:pPr>
              <w:r>
                <w:rPr>
                  <w:rFonts w:ascii="Arial" w:hAnsi="Arial" w:cs="Arial"/>
                  <w:szCs w:val="22"/>
                </w:rPr>
                <w:t>01 July 2016</w:t>
              </w:r>
            </w:p>
          </w:tc>
        </w:sdtContent>
      </w:sdt>
    </w:tr>
    <w:tr w:rsidR="00EA3C91" w:rsidRPr="004F266E" w14:paraId="3ECFFDF8" w14:textId="77777777" w:rsidTr="00D54583">
      <w:trPr>
        <w:trHeight w:val="708"/>
      </w:trPr>
      <w:tc>
        <w:tcPr>
          <w:tcW w:w="5920" w:type="dxa"/>
          <w:vMerge/>
          <w:shd w:val="clear" w:color="auto" w:fill="auto"/>
        </w:tcPr>
        <w:p w14:paraId="22B4EA9D" w14:textId="77777777" w:rsidR="00EA3C91" w:rsidRPr="00374227" w:rsidRDefault="00EA3C91" w:rsidP="00D54583">
          <w:pPr>
            <w:pStyle w:val="Header"/>
          </w:pPr>
        </w:p>
      </w:tc>
      <w:tc>
        <w:tcPr>
          <w:tcW w:w="3260" w:type="dxa"/>
          <w:shd w:val="clear" w:color="auto" w:fill="auto"/>
          <w:vAlign w:val="center"/>
        </w:tcPr>
        <w:p w14:paraId="11993D43" w14:textId="77777777" w:rsidR="00EA3C91" w:rsidRPr="00374227" w:rsidRDefault="00EA3C91" w:rsidP="004B0FD9">
          <w:pPr>
            <w:pStyle w:val="Header"/>
            <w:spacing w:before="60"/>
            <w:rPr>
              <w:rFonts w:ascii="Arial" w:hAnsi="Arial" w:cs="Arial"/>
              <w:b/>
              <w:szCs w:val="22"/>
            </w:rPr>
          </w:pPr>
        </w:p>
      </w:tc>
    </w:tr>
  </w:tbl>
  <w:p w14:paraId="4C4EE9A3" w14:textId="77777777" w:rsidR="00EA3C91" w:rsidRPr="0021114E" w:rsidRDefault="00EA3C9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2E297" w14:textId="77777777" w:rsidR="00EA3C91" w:rsidRDefault="00EA3C91" w:rsidP="00E64FBC">
    <w:pPr>
      <w:pStyle w:val="Header"/>
      <w:rPr>
        <w:sz w:val="2"/>
      </w:rPr>
    </w:pPr>
  </w:p>
  <w:p w14:paraId="404B6963" w14:textId="77777777" w:rsidR="00EA3C91" w:rsidRDefault="00EA3C9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4"/>
      <w:gridCol w:w="3147"/>
    </w:tblGrid>
    <w:tr w:rsidR="00EA3C91" w:rsidRPr="001D2C76" w14:paraId="183B1DE1" w14:textId="77777777" w:rsidTr="00084E44">
      <w:tc>
        <w:tcPr>
          <w:tcW w:w="6062" w:type="dxa"/>
          <w:vMerge w:val="restart"/>
        </w:tcPr>
        <w:p w14:paraId="2816CD17" w14:textId="77777777" w:rsidR="00EA3C91" w:rsidRDefault="00EA3C91" w:rsidP="007C2BC2">
          <w:pPr>
            <w:pStyle w:val="Header"/>
            <w:tabs>
              <w:tab w:val="clear" w:pos="4153"/>
              <w:tab w:val="clear" w:pos="8306"/>
              <w:tab w:val="center" w:pos="2923"/>
            </w:tabs>
          </w:pPr>
          <w:r>
            <w:rPr>
              <w:rFonts w:ascii="Arial" w:hAnsi="Arial" w:cs="Arial"/>
              <w:noProof/>
              <w:sz w:val="44"/>
              <w:szCs w:val="44"/>
            </w:rPr>
            <w:drawing>
              <wp:inline distT="0" distB="0" distL="0" distR="0" wp14:anchorId="541D5704" wp14:editId="04A029DF">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3F79F23E121F4532B569199C6A991D73"/>
            </w:placeholder>
            <w:dropDownList>
              <w:listItem w:displayText="Children and Young People Board" w:value="Children and Young People Board"/>
            </w:dropDownList>
          </w:sdtPr>
          <w:sdtEndPr/>
          <w:sdtContent>
            <w:p w14:paraId="0DC6A1D5" w14:textId="77777777" w:rsidR="00EA3C91" w:rsidRPr="001D2C76" w:rsidRDefault="00EA3C91" w:rsidP="00546D0D">
              <w:pPr>
                <w:pStyle w:val="Header"/>
                <w:rPr>
                  <w:b/>
                </w:rPr>
              </w:pPr>
              <w:r>
                <w:rPr>
                  <w:rFonts w:ascii="Arial" w:hAnsi="Arial" w:cs="Arial"/>
                  <w:b/>
                  <w:sz w:val="24"/>
                  <w:szCs w:val="24"/>
                </w:rPr>
                <w:t>Children and Young People Board</w:t>
              </w:r>
            </w:p>
          </w:sdtContent>
        </w:sdt>
      </w:tc>
    </w:tr>
    <w:tr w:rsidR="00EA3C91" w14:paraId="0FA5545B" w14:textId="77777777" w:rsidTr="00084E44">
      <w:trPr>
        <w:trHeight w:val="450"/>
      </w:trPr>
      <w:tc>
        <w:tcPr>
          <w:tcW w:w="6062" w:type="dxa"/>
          <w:vMerge/>
        </w:tcPr>
        <w:p w14:paraId="2EF60EBD" w14:textId="77777777" w:rsidR="00EA3C91" w:rsidRDefault="00EA3C91" w:rsidP="00546D0D">
          <w:pPr>
            <w:pStyle w:val="Header"/>
          </w:pPr>
        </w:p>
      </w:tc>
      <w:tc>
        <w:tcPr>
          <w:tcW w:w="3225" w:type="dxa"/>
        </w:tcPr>
        <w:sdt>
          <w:sdtPr>
            <w:rPr>
              <w:rFonts w:ascii="Arial" w:hAnsi="Arial" w:cs="Arial"/>
              <w:sz w:val="24"/>
              <w:szCs w:val="24"/>
            </w:rPr>
            <w:id w:val="-670098863"/>
            <w:placeholder>
              <w:docPart w:val="B3776E3C0DC54E6C9363BE2CC2CD1929"/>
            </w:placeholder>
            <w:date>
              <w:dateFormat w:val="dd MMMM yyyy"/>
              <w:lid w:val="en-GB"/>
              <w:storeMappedDataAs w:val="dateTime"/>
              <w:calendar w:val="gregorian"/>
            </w:date>
          </w:sdtPr>
          <w:sdtEndPr/>
          <w:sdtContent>
            <w:p w14:paraId="30A045DF" w14:textId="77777777" w:rsidR="00EA3C91" w:rsidRDefault="00EA3C91" w:rsidP="00546D0D">
              <w:pPr>
                <w:pStyle w:val="Header"/>
                <w:spacing w:before="60"/>
              </w:pPr>
              <w:r>
                <w:rPr>
                  <w:rFonts w:ascii="Arial" w:hAnsi="Arial" w:cs="Arial"/>
                  <w:sz w:val="24"/>
                  <w:szCs w:val="24"/>
                </w:rPr>
                <w:t xml:space="preserve">Meeting date </w:t>
              </w:r>
            </w:p>
          </w:sdtContent>
        </w:sdt>
      </w:tc>
    </w:tr>
    <w:tr w:rsidR="00EA3C91" w14:paraId="0831F4CE" w14:textId="77777777" w:rsidTr="00084E44">
      <w:trPr>
        <w:trHeight w:val="450"/>
      </w:trPr>
      <w:tc>
        <w:tcPr>
          <w:tcW w:w="6062" w:type="dxa"/>
          <w:vMerge/>
        </w:tcPr>
        <w:p w14:paraId="54A1E074" w14:textId="77777777" w:rsidR="00EA3C91" w:rsidRDefault="00EA3C91" w:rsidP="00546D0D">
          <w:pPr>
            <w:pStyle w:val="Header"/>
          </w:pPr>
        </w:p>
      </w:tc>
      <w:tc>
        <w:tcPr>
          <w:tcW w:w="3225" w:type="dxa"/>
        </w:tcPr>
        <w:p w14:paraId="612CA139" w14:textId="77777777" w:rsidR="00EA3C91" w:rsidRPr="00546D0D" w:rsidRDefault="00EA3C91" w:rsidP="00546D0D">
          <w:pPr>
            <w:pStyle w:val="Header"/>
            <w:spacing w:before="60"/>
            <w:rPr>
              <w:rFonts w:ascii="Arial" w:hAnsi="Arial" w:cs="Arial"/>
              <w:b/>
              <w:sz w:val="24"/>
              <w:szCs w:val="24"/>
            </w:rPr>
          </w:pPr>
        </w:p>
      </w:tc>
    </w:tr>
  </w:tbl>
  <w:p w14:paraId="7F89484A" w14:textId="77777777" w:rsidR="00EA3C91" w:rsidRDefault="00EA3C9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5D984CC1"/>
    <w:multiLevelType w:val="hybridMultilevel"/>
    <w:tmpl w:val="8B3AB71E"/>
    <w:lvl w:ilvl="0" w:tplc="BB24FE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F905C3"/>
    <w:multiLevelType w:val="multilevel"/>
    <w:tmpl w:val="8E3E58A4"/>
    <w:lvl w:ilvl="0">
      <w:start w:val="1"/>
      <w:numFmt w:val="decimal"/>
      <w:lvlText w:val="%1."/>
      <w:lvlJc w:val="left"/>
      <w:pPr>
        <w:ind w:left="360" w:hanging="360"/>
      </w:pPr>
      <w:rPr>
        <w:b w:val="0"/>
      </w:r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E861F66"/>
    <w:multiLevelType w:val="multilevel"/>
    <w:tmpl w:val="7498666E"/>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6"/>
  </w:num>
  <w:num w:numId="3">
    <w:abstractNumId w:val="18"/>
  </w:num>
  <w:num w:numId="4">
    <w:abstractNumId w:val="28"/>
  </w:num>
  <w:num w:numId="5">
    <w:abstractNumId w:val="17"/>
  </w:num>
  <w:num w:numId="6">
    <w:abstractNumId w:val="12"/>
  </w:num>
  <w:num w:numId="7">
    <w:abstractNumId w:val="24"/>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9"/>
  </w:num>
  <w:num w:numId="15">
    <w:abstractNumId w:val="16"/>
  </w:num>
  <w:num w:numId="16">
    <w:abstractNumId w:val="1"/>
  </w:num>
  <w:num w:numId="17">
    <w:abstractNumId w:val="27"/>
  </w:num>
  <w:num w:numId="18">
    <w:abstractNumId w:val="15"/>
  </w:num>
  <w:num w:numId="19">
    <w:abstractNumId w:val="7"/>
  </w:num>
  <w:num w:numId="20">
    <w:abstractNumId w:val="10"/>
  </w:num>
  <w:num w:numId="21">
    <w:abstractNumId w:val="22"/>
  </w:num>
  <w:num w:numId="22">
    <w:abstractNumId w:val="14"/>
  </w:num>
  <w:num w:numId="23">
    <w:abstractNumId w:val="25"/>
  </w:num>
  <w:num w:numId="24">
    <w:abstractNumId w:val="13"/>
  </w:num>
  <w:num w:numId="25">
    <w:abstractNumId w:val="5"/>
  </w:num>
  <w:num w:numId="26">
    <w:abstractNumId w:val="26"/>
  </w:num>
  <w:num w:numId="27">
    <w:abstractNumId w:val="0"/>
  </w:num>
  <w:num w:numId="28">
    <w:abstractNumId w:val="3"/>
  </w:num>
  <w:num w:numId="29">
    <w:abstractNumId w:val="30"/>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5CB"/>
    <w:rsid w:val="00000460"/>
    <w:rsid w:val="000109D3"/>
    <w:rsid w:val="00010A80"/>
    <w:rsid w:val="00011E01"/>
    <w:rsid w:val="000367FF"/>
    <w:rsid w:val="0005285D"/>
    <w:rsid w:val="00061956"/>
    <w:rsid w:val="00081B2C"/>
    <w:rsid w:val="00084E44"/>
    <w:rsid w:val="00084FF0"/>
    <w:rsid w:val="000A3935"/>
    <w:rsid w:val="000A7FC2"/>
    <w:rsid w:val="000B09F5"/>
    <w:rsid w:val="000C3360"/>
    <w:rsid w:val="000D2BDB"/>
    <w:rsid w:val="000D702D"/>
    <w:rsid w:val="000E5E39"/>
    <w:rsid w:val="00100FC2"/>
    <w:rsid w:val="0010253D"/>
    <w:rsid w:val="001172B6"/>
    <w:rsid w:val="00173D5A"/>
    <w:rsid w:val="001A07F1"/>
    <w:rsid w:val="001A7A02"/>
    <w:rsid w:val="001D2C76"/>
    <w:rsid w:val="001D6703"/>
    <w:rsid w:val="001E4CE7"/>
    <w:rsid w:val="001E77F1"/>
    <w:rsid w:val="0021114E"/>
    <w:rsid w:val="00223F45"/>
    <w:rsid w:val="002414C2"/>
    <w:rsid w:val="00254DF4"/>
    <w:rsid w:val="00262D4E"/>
    <w:rsid w:val="002630FF"/>
    <w:rsid w:val="00277878"/>
    <w:rsid w:val="002808C0"/>
    <w:rsid w:val="0029227B"/>
    <w:rsid w:val="002A0C7D"/>
    <w:rsid w:val="002A0D9E"/>
    <w:rsid w:val="002A70F0"/>
    <w:rsid w:val="002D0658"/>
    <w:rsid w:val="002D7353"/>
    <w:rsid w:val="002F15DD"/>
    <w:rsid w:val="00302667"/>
    <w:rsid w:val="00324E86"/>
    <w:rsid w:val="00353D30"/>
    <w:rsid w:val="00363ED4"/>
    <w:rsid w:val="00372DE6"/>
    <w:rsid w:val="003978FB"/>
    <w:rsid w:val="003C77A8"/>
    <w:rsid w:val="003E20D5"/>
    <w:rsid w:val="003E4825"/>
    <w:rsid w:val="003E4B3E"/>
    <w:rsid w:val="00402F9F"/>
    <w:rsid w:val="0041006B"/>
    <w:rsid w:val="0042168F"/>
    <w:rsid w:val="00435D57"/>
    <w:rsid w:val="004401AF"/>
    <w:rsid w:val="00444C86"/>
    <w:rsid w:val="004455CB"/>
    <w:rsid w:val="00481354"/>
    <w:rsid w:val="004B0FD9"/>
    <w:rsid w:val="004C417E"/>
    <w:rsid w:val="004D36F3"/>
    <w:rsid w:val="004F12FE"/>
    <w:rsid w:val="005238B1"/>
    <w:rsid w:val="00546D0D"/>
    <w:rsid w:val="0055670B"/>
    <w:rsid w:val="00575EED"/>
    <w:rsid w:val="005923E5"/>
    <w:rsid w:val="005A4917"/>
    <w:rsid w:val="005B3508"/>
    <w:rsid w:val="005B6237"/>
    <w:rsid w:val="005C2D09"/>
    <w:rsid w:val="005E33C6"/>
    <w:rsid w:val="005E38A9"/>
    <w:rsid w:val="005F0364"/>
    <w:rsid w:val="005F364F"/>
    <w:rsid w:val="00601A2D"/>
    <w:rsid w:val="006137EA"/>
    <w:rsid w:val="00616455"/>
    <w:rsid w:val="0061711F"/>
    <w:rsid w:val="00617B72"/>
    <w:rsid w:val="00631C63"/>
    <w:rsid w:val="00646A98"/>
    <w:rsid w:val="00650936"/>
    <w:rsid w:val="00654832"/>
    <w:rsid w:val="0066230F"/>
    <w:rsid w:val="006A0E31"/>
    <w:rsid w:val="006A5B68"/>
    <w:rsid w:val="006B4E36"/>
    <w:rsid w:val="006C33DB"/>
    <w:rsid w:val="006C6FAD"/>
    <w:rsid w:val="006E29C2"/>
    <w:rsid w:val="006F0CCB"/>
    <w:rsid w:val="00706D3A"/>
    <w:rsid w:val="00752662"/>
    <w:rsid w:val="00756047"/>
    <w:rsid w:val="00762214"/>
    <w:rsid w:val="007670B0"/>
    <w:rsid w:val="00782172"/>
    <w:rsid w:val="0079359C"/>
    <w:rsid w:val="007A063E"/>
    <w:rsid w:val="007A20CE"/>
    <w:rsid w:val="007B574E"/>
    <w:rsid w:val="007B7A0E"/>
    <w:rsid w:val="007C1849"/>
    <w:rsid w:val="007C2BC2"/>
    <w:rsid w:val="007D083B"/>
    <w:rsid w:val="007E2685"/>
    <w:rsid w:val="007E706B"/>
    <w:rsid w:val="007F248F"/>
    <w:rsid w:val="007F24E8"/>
    <w:rsid w:val="00824586"/>
    <w:rsid w:val="00841710"/>
    <w:rsid w:val="0084412C"/>
    <w:rsid w:val="00854B9A"/>
    <w:rsid w:val="00860C8D"/>
    <w:rsid w:val="0087174A"/>
    <w:rsid w:val="0087546A"/>
    <w:rsid w:val="0087571E"/>
    <w:rsid w:val="008772F4"/>
    <w:rsid w:val="00893E53"/>
    <w:rsid w:val="008C3AFD"/>
    <w:rsid w:val="008C5CD3"/>
    <w:rsid w:val="008D1B23"/>
    <w:rsid w:val="008D332D"/>
    <w:rsid w:val="008E5AE8"/>
    <w:rsid w:val="008F3A81"/>
    <w:rsid w:val="00914A91"/>
    <w:rsid w:val="0092710B"/>
    <w:rsid w:val="00931FA5"/>
    <w:rsid w:val="0094468C"/>
    <w:rsid w:val="00953729"/>
    <w:rsid w:val="00967F3E"/>
    <w:rsid w:val="00982B41"/>
    <w:rsid w:val="00990BC5"/>
    <w:rsid w:val="009A3C71"/>
    <w:rsid w:val="009B0968"/>
    <w:rsid w:val="009B32C4"/>
    <w:rsid w:val="009C64BE"/>
    <w:rsid w:val="009C7622"/>
    <w:rsid w:val="009C799F"/>
    <w:rsid w:val="009D5D4A"/>
    <w:rsid w:val="009D6157"/>
    <w:rsid w:val="009E17B8"/>
    <w:rsid w:val="009E64CF"/>
    <w:rsid w:val="009F3946"/>
    <w:rsid w:val="00A05560"/>
    <w:rsid w:val="00A05A24"/>
    <w:rsid w:val="00A16296"/>
    <w:rsid w:val="00A41125"/>
    <w:rsid w:val="00A601EC"/>
    <w:rsid w:val="00A67E0E"/>
    <w:rsid w:val="00A71CD2"/>
    <w:rsid w:val="00A7644D"/>
    <w:rsid w:val="00A9189F"/>
    <w:rsid w:val="00A92B3B"/>
    <w:rsid w:val="00AA5C07"/>
    <w:rsid w:val="00AA6F4D"/>
    <w:rsid w:val="00AB0CC6"/>
    <w:rsid w:val="00AB65AD"/>
    <w:rsid w:val="00B014A6"/>
    <w:rsid w:val="00B0159A"/>
    <w:rsid w:val="00B125C2"/>
    <w:rsid w:val="00B162A5"/>
    <w:rsid w:val="00B51B1C"/>
    <w:rsid w:val="00B5364D"/>
    <w:rsid w:val="00B6096A"/>
    <w:rsid w:val="00B63F0D"/>
    <w:rsid w:val="00B668B0"/>
    <w:rsid w:val="00B67071"/>
    <w:rsid w:val="00B67206"/>
    <w:rsid w:val="00B7585E"/>
    <w:rsid w:val="00BB212B"/>
    <w:rsid w:val="00BC3B14"/>
    <w:rsid w:val="00BC3B9F"/>
    <w:rsid w:val="00BD4D88"/>
    <w:rsid w:val="00BD4FD3"/>
    <w:rsid w:val="00BE1A18"/>
    <w:rsid w:val="00BE316F"/>
    <w:rsid w:val="00BE3E3F"/>
    <w:rsid w:val="00BF4F9E"/>
    <w:rsid w:val="00C117EB"/>
    <w:rsid w:val="00C21FC8"/>
    <w:rsid w:val="00C342FB"/>
    <w:rsid w:val="00C36EBD"/>
    <w:rsid w:val="00C56860"/>
    <w:rsid w:val="00C56D09"/>
    <w:rsid w:val="00C63BF4"/>
    <w:rsid w:val="00C747C5"/>
    <w:rsid w:val="00C82C83"/>
    <w:rsid w:val="00C9258A"/>
    <w:rsid w:val="00CA1498"/>
    <w:rsid w:val="00CB0711"/>
    <w:rsid w:val="00CC0245"/>
    <w:rsid w:val="00CE2310"/>
    <w:rsid w:val="00D1161D"/>
    <w:rsid w:val="00D1779A"/>
    <w:rsid w:val="00D54583"/>
    <w:rsid w:val="00D620BE"/>
    <w:rsid w:val="00D66905"/>
    <w:rsid w:val="00D77253"/>
    <w:rsid w:val="00D77E16"/>
    <w:rsid w:val="00D84788"/>
    <w:rsid w:val="00D903DC"/>
    <w:rsid w:val="00DA0183"/>
    <w:rsid w:val="00DC1B29"/>
    <w:rsid w:val="00DD7640"/>
    <w:rsid w:val="00DF11AC"/>
    <w:rsid w:val="00E11424"/>
    <w:rsid w:val="00E2671E"/>
    <w:rsid w:val="00E27467"/>
    <w:rsid w:val="00E4011A"/>
    <w:rsid w:val="00E52D8B"/>
    <w:rsid w:val="00E64FBC"/>
    <w:rsid w:val="00E650C7"/>
    <w:rsid w:val="00E7710E"/>
    <w:rsid w:val="00E83EB8"/>
    <w:rsid w:val="00E84B8B"/>
    <w:rsid w:val="00EA3C91"/>
    <w:rsid w:val="00EB1237"/>
    <w:rsid w:val="00EB7744"/>
    <w:rsid w:val="00EC32C7"/>
    <w:rsid w:val="00ED4106"/>
    <w:rsid w:val="00EF231F"/>
    <w:rsid w:val="00F23B3B"/>
    <w:rsid w:val="00F5284A"/>
    <w:rsid w:val="00F6257D"/>
    <w:rsid w:val="00F6671D"/>
    <w:rsid w:val="00F66928"/>
    <w:rsid w:val="00F74F32"/>
    <w:rsid w:val="00F77051"/>
    <w:rsid w:val="00F866E4"/>
    <w:rsid w:val="00F95A3A"/>
    <w:rsid w:val="00FB295D"/>
    <w:rsid w:val="00FC7FAC"/>
    <w:rsid w:val="00FD3C4A"/>
    <w:rsid w:val="00FE181A"/>
    <w:rsid w:val="00FF5E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3A5C86"/>
  <w15:docId w15:val="{EA8C7AB4-A238-430C-90AE-266BCC20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76059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form.uk/publication/what-next-for-fire-refor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5F8864EDA5346448B6EAAD8EA1AC1B4"/>
        <w:category>
          <w:name w:val="General"/>
          <w:gallery w:val="placeholder"/>
        </w:category>
        <w:types>
          <w:type w:val="bbPlcHdr"/>
        </w:types>
        <w:behaviors>
          <w:behavior w:val="content"/>
        </w:behaviors>
        <w:guid w:val="{36327FDF-CC03-4636-8E8E-34025F81CBE6}"/>
      </w:docPartPr>
      <w:docPartBody>
        <w:p w:rsidR="00FD78E4" w:rsidRDefault="00F96778">
          <w:pPr>
            <w:pStyle w:val="05F8864EDA5346448B6EAAD8EA1AC1B4"/>
          </w:pPr>
          <w:r w:rsidRPr="006B4E09">
            <w:rPr>
              <w:rStyle w:val="PlaceholderText"/>
            </w:rPr>
            <w:t>Click here to enter text.</w:t>
          </w:r>
        </w:p>
      </w:docPartBody>
    </w:docPart>
    <w:docPart>
      <w:docPartPr>
        <w:name w:val="B3776E3C0DC54E6C9363BE2CC2CD1929"/>
        <w:category>
          <w:name w:val="General"/>
          <w:gallery w:val="placeholder"/>
        </w:category>
        <w:types>
          <w:type w:val="bbPlcHdr"/>
        </w:types>
        <w:behaviors>
          <w:behavior w:val="content"/>
        </w:behaviors>
        <w:guid w:val="{930107A5-C87D-4F25-9350-B4D3BA002ADC}"/>
      </w:docPartPr>
      <w:docPartBody>
        <w:p w:rsidR="00FD78E4" w:rsidRDefault="00F96778">
          <w:pPr>
            <w:pStyle w:val="B3776E3C0DC54E6C9363BE2CC2CD1929"/>
          </w:pPr>
          <w:r w:rsidRPr="006B4E09">
            <w:rPr>
              <w:rStyle w:val="PlaceholderText"/>
            </w:rPr>
            <w:t>Choose an item.</w:t>
          </w:r>
        </w:p>
      </w:docPartBody>
    </w:docPart>
    <w:docPart>
      <w:docPartPr>
        <w:name w:val="701A71FAE4C84A1FB79590FCC3EDEE37"/>
        <w:category>
          <w:name w:val="General"/>
          <w:gallery w:val="placeholder"/>
        </w:category>
        <w:types>
          <w:type w:val="bbPlcHdr"/>
        </w:types>
        <w:behaviors>
          <w:behavior w:val="content"/>
        </w:behaviors>
        <w:guid w:val="{BF7846AB-C338-4A97-8F33-3331314B13B2}"/>
      </w:docPartPr>
      <w:docPartBody>
        <w:p w:rsidR="00FD78E4" w:rsidRDefault="00F96778">
          <w:pPr>
            <w:pStyle w:val="701A71FAE4C84A1FB79590FCC3EDEE37"/>
          </w:pPr>
          <w:r w:rsidRPr="006B4E09">
            <w:rPr>
              <w:rStyle w:val="PlaceholderText"/>
            </w:rPr>
            <w:t>Click here to enter text.</w:t>
          </w:r>
        </w:p>
      </w:docPartBody>
    </w:docPart>
    <w:docPart>
      <w:docPartPr>
        <w:name w:val="3F79F23E121F4532B569199C6A991D73"/>
        <w:category>
          <w:name w:val="General"/>
          <w:gallery w:val="placeholder"/>
        </w:category>
        <w:types>
          <w:type w:val="bbPlcHdr"/>
        </w:types>
        <w:behaviors>
          <w:behavior w:val="content"/>
        </w:behaviors>
        <w:guid w:val="{2281C4F2-F0EA-4697-966E-BEA7DD2400CF}"/>
      </w:docPartPr>
      <w:docPartBody>
        <w:p w:rsidR="00FD78E4" w:rsidRDefault="00F96778">
          <w:pPr>
            <w:pStyle w:val="3F79F23E121F4532B569199C6A991D73"/>
          </w:pPr>
          <w:r w:rsidRPr="006B4E09">
            <w:rPr>
              <w:rStyle w:val="PlaceholderText"/>
            </w:rPr>
            <w:t>Click here to enter text.</w:t>
          </w:r>
        </w:p>
      </w:docPartBody>
    </w:docPart>
    <w:docPart>
      <w:docPartPr>
        <w:name w:val="644045A9D8C247DF802BBBB53C01F720"/>
        <w:category>
          <w:name w:val="General"/>
          <w:gallery w:val="placeholder"/>
        </w:category>
        <w:types>
          <w:type w:val="bbPlcHdr"/>
        </w:types>
        <w:behaviors>
          <w:behavior w:val="content"/>
        </w:behaviors>
        <w:guid w:val="{F02468D3-B691-4092-88BC-293DDFD5459B}"/>
      </w:docPartPr>
      <w:docPartBody>
        <w:p w:rsidR="00FD78E4" w:rsidRDefault="00F96778" w:rsidP="00F96778">
          <w:pPr>
            <w:pStyle w:val="644045A9D8C247DF802BBBB53C01F720"/>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778"/>
    <w:rsid w:val="00116270"/>
    <w:rsid w:val="00F96778"/>
    <w:rsid w:val="00FD7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778"/>
    <w:rPr>
      <w:color w:val="808080"/>
    </w:rPr>
  </w:style>
  <w:style w:type="paragraph" w:customStyle="1" w:styleId="05F8864EDA5346448B6EAAD8EA1AC1B4">
    <w:name w:val="05F8864EDA5346448B6EAAD8EA1AC1B4"/>
  </w:style>
  <w:style w:type="paragraph" w:customStyle="1" w:styleId="B3776E3C0DC54E6C9363BE2CC2CD1929">
    <w:name w:val="B3776E3C0DC54E6C9363BE2CC2CD1929"/>
  </w:style>
  <w:style w:type="paragraph" w:customStyle="1" w:styleId="701A71FAE4C84A1FB79590FCC3EDEE37">
    <w:name w:val="701A71FAE4C84A1FB79590FCC3EDEE37"/>
  </w:style>
  <w:style w:type="paragraph" w:customStyle="1" w:styleId="3F79F23E121F4532B569199C6A991D73">
    <w:name w:val="3F79F23E121F4532B569199C6A991D73"/>
  </w:style>
  <w:style w:type="paragraph" w:customStyle="1" w:styleId="644045A9D8C247DF802BBBB53C01F720">
    <w:name w:val="644045A9D8C247DF802BBBB53C01F720"/>
    <w:rsid w:val="00F967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7F45B-DF7A-4374-84F6-4555907D3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FA0EDCD4</Template>
  <TotalTime>510</TotalTime>
  <Pages>6</Pages>
  <Words>2162</Words>
  <Characters>10810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Charles Loft</dc:creator>
  <cp:lastModifiedBy>Ciaran Whitehead</cp:lastModifiedBy>
  <cp:revision>8</cp:revision>
  <cp:lastPrinted>2010-08-12T11:06:00Z</cp:lastPrinted>
  <dcterms:created xsi:type="dcterms:W3CDTF">2016-06-21T20:47:00Z</dcterms:created>
  <dcterms:modified xsi:type="dcterms:W3CDTF">2016-06-24T15:58:00Z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